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1C346" w14:textId="4564587D" w:rsidR="00BC59AC" w:rsidRPr="007257CB" w:rsidRDefault="00BC59AC" w:rsidP="00FF67D6">
      <w:pPr>
        <w:pStyle w:val="a4"/>
        <w:spacing w:line="276" w:lineRule="auto"/>
        <w:jc w:val="center"/>
        <w:rPr>
          <w:rFonts w:ascii="Times New Roman" w:hAnsi="Times New Roman" w:cs="Times New Roman"/>
          <w:b/>
          <w:bCs/>
          <w:sz w:val="44"/>
          <w:szCs w:val="44"/>
        </w:rPr>
      </w:pPr>
      <w:r w:rsidRPr="007257CB">
        <w:rPr>
          <w:rFonts w:ascii="Times New Roman" w:hAnsi="Times New Roman" w:cs="Times New Roman"/>
          <w:b/>
          <w:bCs/>
          <w:sz w:val="44"/>
          <w:szCs w:val="44"/>
        </w:rPr>
        <w:t>The Battle of Neighborhood</w:t>
      </w:r>
    </w:p>
    <w:p w14:paraId="35A38349" w14:textId="77777777" w:rsidR="00BC59AC" w:rsidRPr="007257CB" w:rsidRDefault="00BC59AC" w:rsidP="00FF67D6">
      <w:pPr>
        <w:pStyle w:val="a4"/>
        <w:spacing w:line="276" w:lineRule="auto"/>
        <w:jc w:val="center"/>
        <w:rPr>
          <w:rFonts w:ascii="Times New Roman" w:hAnsi="Times New Roman" w:cs="Times New Roman"/>
          <w:b/>
          <w:bCs/>
          <w:sz w:val="44"/>
          <w:szCs w:val="44"/>
        </w:rPr>
      </w:pPr>
    </w:p>
    <w:p w14:paraId="4D0AC897" w14:textId="3D219C15" w:rsidR="00BC59AC" w:rsidRPr="007257CB" w:rsidRDefault="00BC59AC" w:rsidP="00FF67D6">
      <w:pPr>
        <w:pStyle w:val="a4"/>
        <w:spacing w:line="276" w:lineRule="auto"/>
        <w:jc w:val="center"/>
        <w:rPr>
          <w:rFonts w:ascii="Times New Roman" w:hAnsi="Times New Roman" w:cs="Times New Roman"/>
          <w:sz w:val="28"/>
          <w:szCs w:val="28"/>
        </w:rPr>
      </w:pPr>
      <w:r w:rsidRPr="007257CB">
        <w:rPr>
          <w:rFonts w:ascii="Times New Roman" w:hAnsi="Times New Roman" w:cs="Times New Roman"/>
          <w:sz w:val="28"/>
          <w:szCs w:val="28"/>
        </w:rPr>
        <w:t>Jun Wang</w:t>
      </w:r>
    </w:p>
    <w:p w14:paraId="19CCACE3" w14:textId="1B6711B3" w:rsidR="00BC59AC" w:rsidRPr="007257CB" w:rsidRDefault="00BC59AC" w:rsidP="00FF67D6">
      <w:pPr>
        <w:pStyle w:val="a4"/>
        <w:spacing w:line="276" w:lineRule="auto"/>
        <w:jc w:val="center"/>
        <w:rPr>
          <w:rFonts w:ascii="Times New Roman" w:hAnsi="Times New Roman" w:cs="Times New Roman"/>
          <w:b/>
          <w:bCs/>
          <w:sz w:val="32"/>
          <w:szCs w:val="32"/>
        </w:rPr>
      </w:pPr>
      <w:r w:rsidRPr="007257CB">
        <w:rPr>
          <w:rFonts w:ascii="Times New Roman" w:hAnsi="Times New Roman" w:cs="Times New Roman"/>
          <w:sz w:val="28"/>
          <w:szCs w:val="28"/>
        </w:rPr>
        <w:t>April 30, 2020</w:t>
      </w:r>
    </w:p>
    <w:p w14:paraId="5C1EBC45" w14:textId="77777777" w:rsidR="00BC59AC" w:rsidRPr="007257CB" w:rsidRDefault="00BC59AC" w:rsidP="00FF67D6">
      <w:pPr>
        <w:pStyle w:val="a4"/>
        <w:spacing w:line="276" w:lineRule="auto"/>
        <w:jc w:val="center"/>
        <w:rPr>
          <w:rFonts w:ascii="Times New Roman" w:hAnsi="Times New Roman" w:cs="Times New Roman"/>
          <w:b/>
          <w:bCs/>
          <w:sz w:val="32"/>
          <w:szCs w:val="32"/>
        </w:rPr>
      </w:pPr>
    </w:p>
    <w:p w14:paraId="6D53E348" w14:textId="7FC0302F" w:rsidR="00BC59AC" w:rsidRPr="00FF67D6" w:rsidRDefault="00BC59AC" w:rsidP="00F0544D">
      <w:pPr>
        <w:pStyle w:val="a7"/>
        <w:numPr>
          <w:ilvl w:val="0"/>
          <w:numId w:val="3"/>
        </w:numPr>
        <w:spacing w:line="276" w:lineRule="auto"/>
        <w:jc w:val="both"/>
        <w:rPr>
          <w:rFonts w:ascii="Times New Roman" w:hAnsi="Times New Roman" w:cs="Times New Roman"/>
          <w:b/>
          <w:bCs/>
          <w:sz w:val="32"/>
          <w:szCs w:val="32"/>
        </w:rPr>
      </w:pPr>
      <w:r w:rsidRPr="00FF67D6">
        <w:rPr>
          <w:rFonts w:ascii="Times New Roman" w:hAnsi="Times New Roman" w:cs="Times New Roman"/>
          <w:b/>
          <w:bCs/>
          <w:sz w:val="32"/>
          <w:szCs w:val="32"/>
        </w:rPr>
        <w:t>Introduction</w:t>
      </w:r>
      <w:bookmarkStart w:id="0" w:name="introduction"/>
      <w:bookmarkEnd w:id="0"/>
    </w:p>
    <w:p w14:paraId="4A4CA517" w14:textId="77777777" w:rsidR="00BC59AC" w:rsidRPr="007257CB" w:rsidRDefault="00BC59AC" w:rsidP="00F0544D">
      <w:pPr>
        <w:pStyle w:val="a4"/>
        <w:spacing w:line="276" w:lineRule="auto"/>
        <w:jc w:val="both"/>
        <w:rPr>
          <w:rFonts w:ascii="Times New Roman" w:hAnsi="Times New Roman" w:cs="Times New Roman"/>
          <w:b/>
          <w:bCs/>
          <w:color w:val="000000"/>
          <w:sz w:val="24"/>
          <w:szCs w:val="24"/>
        </w:rPr>
      </w:pPr>
      <w:r w:rsidRPr="007257CB">
        <w:rPr>
          <w:rFonts w:ascii="Times New Roman" w:hAnsi="Times New Roman" w:cs="Times New Roman"/>
          <w:b/>
          <w:bCs/>
          <w:color w:val="000000"/>
          <w:sz w:val="24"/>
          <w:szCs w:val="24"/>
        </w:rPr>
        <w:t>Background</w:t>
      </w:r>
    </w:p>
    <w:p w14:paraId="22465BD3" w14:textId="48199837" w:rsidR="00470EFA"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London is the economic and political cent</w:t>
      </w:r>
      <w:r w:rsidR="007C1E8E">
        <w:rPr>
          <w:rFonts w:ascii="Times New Roman" w:hAnsi="Times New Roman" w:cs="Times New Roman"/>
          <w:color w:val="000000"/>
          <w:sz w:val="24"/>
          <w:szCs w:val="24"/>
        </w:rPr>
        <w:t>re</w:t>
      </w:r>
      <w:r w:rsidRPr="007257CB">
        <w:rPr>
          <w:rFonts w:ascii="Times New Roman" w:hAnsi="Times New Roman" w:cs="Times New Roman"/>
          <w:color w:val="000000"/>
          <w:sz w:val="24"/>
          <w:szCs w:val="24"/>
        </w:rPr>
        <w:t xml:space="preserve"> of UK, and its land prices have always been high. Before Brexit earlier in this year, someone warned that if Brexit, the value houses in UK may fall and this will have an impact on the British market. Recently, the impact of coronavirus has also shocked the UK housing market, according to Global Property Consultancy, UK house prices would probably fall by 3% in </w:t>
      </w:r>
      <w:proofErr w:type="gramStart"/>
      <w:r w:rsidRPr="007257CB">
        <w:rPr>
          <w:rFonts w:ascii="Times New Roman" w:hAnsi="Times New Roman" w:cs="Times New Roman"/>
          <w:color w:val="000000"/>
          <w:sz w:val="24"/>
          <w:szCs w:val="24"/>
        </w:rPr>
        <w:t>2020, and</w:t>
      </w:r>
      <w:proofErr w:type="gramEnd"/>
      <w:r w:rsidRPr="007257CB">
        <w:rPr>
          <w:rFonts w:ascii="Times New Roman" w:hAnsi="Times New Roman" w:cs="Times New Roman"/>
          <w:color w:val="000000"/>
          <w:sz w:val="24"/>
          <w:szCs w:val="24"/>
        </w:rPr>
        <w:t xml:space="preserve"> expects the prices to recover in 2021. In </w:t>
      </w:r>
      <w:r w:rsidR="007C1E8E">
        <w:rPr>
          <w:rFonts w:ascii="Times New Roman" w:hAnsi="Times New Roman" w:cs="Times New Roman"/>
          <w:color w:val="000000"/>
          <w:sz w:val="24"/>
          <w:szCs w:val="24"/>
        </w:rPr>
        <w:t xml:space="preserve">the </w:t>
      </w:r>
      <w:r w:rsidRPr="007257CB">
        <w:rPr>
          <w:rFonts w:ascii="Times New Roman" w:hAnsi="Times New Roman" w:cs="Times New Roman"/>
          <w:color w:val="000000"/>
          <w:sz w:val="24"/>
          <w:szCs w:val="24"/>
        </w:rPr>
        <w:t>current scenario, it could be a new opportunity for business operators and investors.</w:t>
      </w:r>
    </w:p>
    <w:p w14:paraId="2134A4DE" w14:textId="77777777" w:rsidR="00FF67D6" w:rsidRPr="007257CB" w:rsidRDefault="00FF67D6" w:rsidP="00F0544D">
      <w:pPr>
        <w:pStyle w:val="a4"/>
        <w:spacing w:line="276" w:lineRule="auto"/>
        <w:jc w:val="both"/>
        <w:rPr>
          <w:rFonts w:ascii="Times New Roman" w:hAnsi="Times New Roman" w:cs="Times New Roman"/>
          <w:color w:val="000000"/>
          <w:sz w:val="24"/>
          <w:szCs w:val="24"/>
        </w:rPr>
      </w:pPr>
    </w:p>
    <w:p w14:paraId="627FF63F" w14:textId="77777777" w:rsidR="00BC59AC" w:rsidRPr="007257CB" w:rsidRDefault="00BC59AC" w:rsidP="00F0544D">
      <w:pPr>
        <w:pStyle w:val="a4"/>
        <w:spacing w:line="276" w:lineRule="auto"/>
        <w:jc w:val="both"/>
        <w:rPr>
          <w:rFonts w:ascii="Times New Roman" w:hAnsi="Times New Roman" w:cs="Times New Roman"/>
          <w:b/>
          <w:bCs/>
          <w:color w:val="000000"/>
          <w:sz w:val="24"/>
          <w:szCs w:val="24"/>
        </w:rPr>
      </w:pPr>
      <w:r w:rsidRPr="007257CB">
        <w:rPr>
          <w:rFonts w:ascii="Times New Roman" w:hAnsi="Times New Roman" w:cs="Times New Roman"/>
          <w:b/>
          <w:bCs/>
          <w:color w:val="000000"/>
          <w:sz w:val="24"/>
          <w:szCs w:val="24"/>
        </w:rPr>
        <w:t>Problem</w:t>
      </w:r>
    </w:p>
    <w:p w14:paraId="6216C918" w14:textId="72785D93" w:rsidR="00BC59AC" w:rsidRPr="007257CB"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The land price directly affects the operating conditions of some commercial operators, that could be reflected through leasing or purchasing the land to operate, especially have more impacts on the catering industry. Usually, the rent costs account for a large portion of the expenditure. therefore, the choice of location and whether the operator could balance the</w:t>
      </w:r>
      <w:r w:rsidR="00F6530D" w:rsidRPr="007257CB">
        <w:rPr>
          <w:rFonts w:ascii="Times New Roman" w:hAnsi="Times New Roman" w:cs="Times New Roman"/>
          <w:color w:val="000000"/>
          <w:sz w:val="24"/>
          <w:szCs w:val="24"/>
        </w:rPr>
        <w:t xml:space="preserve"> </w:t>
      </w:r>
      <w:r w:rsidRPr="007257CB">
        <w:rPr>
          <w:rFonts w:ascii="Times New Roman" w:hAnsi="Times New Roman" w:cs="Times New Roman"/>
          <w:color w:val="000000"/>
          <w:sz w:val="24"/>
          <w:szCs w:val="24"/>
        </w:rPr>
        <w:t xml:space="preserve">revenue and the cost </w:t>
      </w:r>
      <w:r w:rsidR="007C1E8E">
        <w:rPr>
          <w:rFonts w:ascii="Times New Roman" w:hAnsi="Times New Roman" w:cs="Times New Roman"/>
          <w:color w:val="000000"/>
          <w:sz w:val="24"/>
          <w:szCs w:val="24"/>
        </w:rPr>
        <w:t>is</w:t>
      </w:r>
      <w:r w:rsidRPr="007257CB">
        <w:rPr>
          <w:rFonts w:ascii="Times New Roman" w:hAnsi="Times New Roman" w:cs="Times New Roman"/>
          <w:color w:val="000000"/>
          <w:sz w:val="24"/>
          <w:szCs w:val="24"/>
        </w:rPr>
        <w:t xml:space="preserve"> of vital importance.</w:t>
      </w:r>
    </w:p>
    <w:p w14:paraId="1F2D8160" w14:textId="6A053107" w:rsidR="00BC59AC" w:rsidRPr="007257CB"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To explore this issue, we will explore the components of venues in the Greater London area, the distribution of regional land prices, what venues are popular with the public, and recommend</w:t>
      </w:r>
      <w:r w:rsidR="007C1E8E">
        <w:rPr>
          <w:rFonts w:ascii="Times New Roman" w:hAnsi="Times New Roman" w:cs="Times New Roman"/>
          <w:color w:val="000000"/>
          <w:sz w:val="24"/>
          <w:szCs w:val="24"/>
        </w:rPr>
        <w:t xml:space="preserve"> </w:t>
      </w:r>
      <w:r w:rsidRPr="007257CB">
        <w:rPr>
          <w:rFonts w:ascii="Times New Roman" w:hAnsi="Times New Roman" w:cs="Times New Roman"/>
          <w:color w:val="000000"/>
          <w:sz w:val="24"/>
          <w:szCs w:val="24"/>
        </w:rPr>
        <w:t>different business model</w:t>
      </w:r>
      <w:r w:rsidR="007C1E8E">
        <w:rPr>
          <w:rFonts w:ascii="Times New Roman" w:hAnsi="Times New Roman" w:cs="Times New Roman"/>
          <w:color w:val="000000"/>
          <w:sz w:val="24"/>
          <w:szCs w:val="24"/>
        </w:rPr>
        <w:t>s</w:t>
      </w:r>
      <w:r w:rsidRPr="007257CB">
        <w:rPr>
          <w:rFonts w:ascii="Times New Roman" w:hAnsi="Times New Roman" w:cs="Times New Roman"/>
          <w:color w:val="000000"/>
          <w:sz w:val="24"/>
          <w:szCs w:val="24"/>
        </w:rPr>
        <w:t xml:space="preserve"> based on the operator's situation.</w:t>
      </w:r>
    </w:p>
    <w:p w14:paraId="4D8A833F" w14:textId="77777777" w:rsidR="00470EFA" w:rsidRPr="007257CB" w:rsidRDefault="00470EFA" w:rsidP="00F0544D">
      <w:pPr>
        <w:pStyle w:val="a4"/>
        <w:spacing w:line="276" w:lineRule="auto"/>
        <w:jc w:val="both"/>
        <w:rPr>
          <w:rFonts w:ascii="Times New Roman" w:hAnsi="Times New Roman" w:cs="Times New Roman"/>
          <w:color w:val="000000"/>
          <w:sz w:val="24"/>
          <w:szCs w:val="24"/>
        </w:rPr>
      </w:pPr>
    </w:p>
    <w:p w14:paraId="2FC909AE" w14:textId="77777777" w:rsidR="00BC59AC" w:rsidRPr="007257CB" w:rsidRDefault="00BC59AC" w:rsidP="00F0544D">
      <w:pPr>
        <w:pStyle w:val="a4"/>
        <w:spacing w:line="276" w:lineRule="auto"/>
        <w:jc w:val="both"/>
        <w:rPr>
          <w:rFonts w:ascii="Times New Roman" w:hAnsi="Times New Roman" w:cs="Times New Roman"/>
          <w:b/>
          <w:bCs/>
          <w:color w:val="000000"/>
          <w:sz w:val="24"/>
          <w:szCs w:val="24"/>
        </w:rPr>
      </w:pPr>
      <w:r w:rsidRPr="007257CB">
        <w:rPr>
          <w:rFonts w:ascii="Times New Roman" w:hAnsi="Times New Roman" w:cs="Times New Roman"/>
          <w:b/>
          <w:bCs/>
          <w:color w:val="000000"/>
          <w:sz w:val="24"/>
          <w:szCs w:val="24"/>
        </w:rPr>
        <w:t>Interested Audience</w:t>
      </w:r>
    </w:p>
    <w:p w14:paraId="4E852ED4" w14:textId="6436C091" w:rsidR="00BC59AC" w:rsidRPr="007257CB"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People who are moving to large cities as well as new immigrants that want to start their businesses, catering in this case, are more likely interested in this case.</w:t>
      </w:r>
    </w:p>
    <w:p w14:paraId="30F68A73" w14:textId="77777777" w:rsidR="00BC59AC" w:rsidRPr="007257CB" w:rsidRDefault="00BC59AC" w:rsidP="00F0544D">
      <w:pPr>
        <w:pStyle w:val="a4"/>
        <w:spacing w:line="276" w:lineRule="auto"/>
        <w:jc w:val="both"/>
        <w:rPr>
          <w:rFonts w:ascii="Times New Roman" w:hAnsi="Times New Roman" w:cs="Times New Roman"/>
          <w:color w:val="000000"/>
          <w:sz w:val="24"/>
          <w:szCs w:val="24"/>
        </w:rPr>
      </w:pPr>
    </w:p>
    <w:p w14:paraId="666253F4" w14:textId="2E0471D2" w:rsidR="00BC59AC" w:rsidRPr="00FF67D6" w:rsidRDefault="00BC59AC" w:rsidP="00F0544D">
      <w:pPr>
        <w:pStyle w:val="a7"/>
        <w:numPr>
          <w:ilvl w:val="0"/>
          <w:numId w:val="3"/>
        </w:numPr>
        <w:spacing w:line="276" w:lineRule="auto"/>
        <w:jc w:val="both"/>
        <w:rPr>
          <w:rFonts w:ascii="Times New Roman" w:hAnsi="Times New Roman" w:cs="Times New Roman"/>
          <w:b/>
          <w:bCs/>
          <w:sz w:val="32"/>
          <w:szCs w:val="32"/>
        </w:rPr>
      </w:pPr>
      <w:r w:rsidRPr="00FF67D6">
        <w:rPr>
          <w:rFonts w:ascii="Times New Roman" w:hAnsi="Times New Roman" w:cs="Times New Roman"/>
          <w:b/>
          <w:bCs/>
          <w:sz w:val="32"/>
          <w:szCs w:val="32"/>
        </w:rPr>
        <w:t>Data</w:t>
      </w:r>
      <w:bookmarkStart w:id="1" w:name="data"/>
      <w:bookmarkEnd w:id="1"/>
    </w:p>
    <w:p w14:paraId="653BA8C8" w14:textId="77777777" w:rsidR="00BC59AC" w:rsidRPr="007257CB"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Data that will be collected:</w:t>
      </w:r>
    </w:p>
    <w:p w14:paraId="3CC6E523" w14:textId="77777777" w:rsidR="00BC59AC" w:rsidRPr="007257CB" w:rsidRDefault="00BC59AC" w:rsidP="00F0544D">
      <w:pPr>
        <w:pStyle w:val="a4"/>
        <w:numPr>
          <w:ilvl w:val="0"/>
          <w:numId w:val="2"/>
        </w:numPr>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List of postcode and coordinates of Greater London area</w:t>
      </w:r>
    </w:p>
    <w:p w14:paraId="35513972" w14:textId="23867184" w:rsidR="00BC59AC" w:rsidRPr="007257CB" w:rsidRDefault="00BC59AC" w:rsidP="00F0544D">
      <w:pPr>
        <w:pStyle w:val="a4"/>
        <w:numPr>
          <w:ilvl w:val="0"/>
          <w:numId w:val="2"/>
        </w:numPr>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 xml:space="preserve">List of </w:t>
      </w:r>
      <w:r w:rsidR="007C1E8E">
        <w:rPr>
          <w:rFonts w:ascii="Times New Roman" w:hAnsi="Times New Roman" w:cs="Times New Roman"/>
          <w:color w:val="000000"/>
          <w:sz w:val="24"/>
          <w:szCs w:val="24"/>
        </w:rPr>
        <w:t xml:space="preserve">the </w:t>
      </w:r>
      <w:r w:rsidRPr="007257CB">
        <w:rPr>
          <w:rFonts w:ascii="Times New Roman" w:hAnsi="Times New Roman" w:cs="Times New Roman"/>
          <w:color w:val="000000"/>
          <w:sz w:val="24"/>
          <w:szCs w:val="24"/>
        </w:rPr>
        <w:t>average land value and value change for the area covered under certain postcodes</w:t>
      </w:r>
    </w:p>
    <w:p w14:paraId="08159A11" w14:textId="77777777" w:rsidR="00BC59AC" w:rsidRPr="007257CB" w:rsidRDefault="00BC59AC" w:rsidP="00F0544D">
      <w:pPr>
        <w:pStyle w:val="a4"/>
        <w:numPr>
          <w:ilvl w:val="0"/>
          <w:numId w:val="2"/>
        </w:numPr>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List of venues information around given postcodes (venue latitude, longitude and category)</w:t>
      </w:r>
    </w:p>
    <w:p w14:paraId="535A7E31" w14:textId="4BDCAFA8" w:rsidR="0016602D" w:rsidRPr="0016602D" w:rsidRDefault="00BC59AC" w:rsidP="0016602D">
      <w:pPr>
        <w:pStyle w:val="a4"/>
        <w:numPr>
          <w:ilvl w:val="0"/>
          <w:numId w:val="2"/>
        </w:numPr>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lastRenderedPageBreak/>
        <w:t xml:space="preserve">Most common and popular venues in </w:t>
      </w:r>
      <w:r w:rsidR="007C1E8E">
        <w:rPr>
          <w:rFonts w:ascii="Times New Roman" w:hAnsi="Times New Roman" w:cs="Times New Roman"/>
          <w:color w:val="000000"/>
          <w:sz w:val="24"/>
          <w:szCs w:val="24"/>
        </w:rPr>
        <w:t xml:space="preserve">the </w:t>
      </w:r>
      <w:r w:rsidRPr="007257CB">
        <w:rPr>
          <w:rFonts w:ascii="Times New Roman" w:hAnsi="Times New Roman" w:cs="Times New Roman"/>
          <w:color w:val="000000"/>
          <w:sz w:val="24"/>
          <w:szCs w:val="24"/>
        </w:rPr>
        <w:t>Greater London area</w:t>
      </w:r>
    </w:p>
    <w:p w14:paraId="2D323C7A" w14:textId="77777777" w:rsidR="0016602D" w:rsidRDefault="0016602D" w:rsidP="00F0544D">
      <w:pPr>
        <w:pStyle w:val="a4"/>
        <w:spacing w:line="276" w:lineRule="auto"/>
        <w:jc w:val="both"/>
        <w:rPr>
          <w:rFonts w:ascii="Times New Roman" w:hAnsi="Times New Roman" w:cs="Times New Roman"/>
          <w:color w:val="000000"/>
          <w:sz w:val="24"/>
          <w:szCs w:val="24"/>
        </w:rPr>
      </w:pPr>
    </w:p>
    <w:p w14:paraId="3719DA9E" w14:textId="6C4BA628" w:rsidR="00FF67D6"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color w:val="000000"/>
          <w:sz w:val="24"/>
          <w:szCs w:val="24"/>
        </w:rPr>
        <w:t xml:space="preserve">The location that includes the postcode and coordinates of </w:t>
      </w:r>
      <w:r w:rsidR="007C1E8E">
        <w:rPr>
          <w:rFonts w:ascii="Times New Roman" w:hAnsi="Times New Roman" w:cs="Times New Roman"/>
          <w:color w:val="000000"/>
          <w:sz w:val="24"/>
          <w:szCs w:val="24"/>
        </w:rPr>
        <w:t xml:space="preserve">the </w:t>
      </w:r>
      <w:r w:rsidRPr="007257CB">
        <w:rPr>
          <w:rFonts w:ascii="Times New Roman" w:hAnsi="Times New Roman" w:cs="Times New Roman"/>
          <w:color w:val="000000"/>
          <w:sz w:val="24"/>
          <w:szCs w:val="24"/>
        </w:rPr>
        <w:t xml:space="preserve">Greater London area are extracted from www.doogal.co.uk, which collects and sort out UK postcodes as well as data from Land Registry data from GOV.UK, and this website has more clear and organized data provided to </w:t>
      </w:r>
      <w:r w:rsidR="007C1E8E">
        <w:rPr>
          <w:rFonts w:ascii="Times New Roman" w:hAnsi="Times New Roman" w:cs="Times New Roman"/>
          <w:color w:val="000000"/>
          <w:sz w:val="24"/>
          <w:szCs w:val="24"/>
        </w:rPr>
        <w:t xml:space="preserve">the </w:t>
      </w:r>
      <w:r w:rsidRPr="007257CB">
        <w:rPr>
          <w:rFonts w:ascii="Times New Roman" w:hAnsi="Times New Roman" w:cs="Times New Roman"/>
          <w:color w:val="000000"/>
          <w:sz w:val="24"/>
          <w:szCs w:val="24"/>
        </w:rPr>
        <w:t xml:space="preserve">public. These data are used to search land value information through Zoopla, nearby venues information through </w:t>
      </w:r>
      <w:proofErr w:type="spellStart"/>
      <w:r w:rsidRPr="007257CB">
        <w:rPr>
          <w:rFonts w:ascii="Times New Roman" w:hAnsi="Times New Roman" w:cs="Times New Roman"/>
          <w:color w:val="000000"/>
          <w:sz w:val="24"/>
          <w:szCs w:val="24"/>
        </w:rPr>
        <w:t>FourSquare</w:t>
      </w:r>
      <w:proofErr w:type="spellEnd"/>
      <w:r w:rsidRPr="007257CB">
        <w:rPr>
          <w:rFonts w:ascii="Times New Roman" w:hAnsi="Times New Roman" w:cs="Times New Roman"/>
          <w:color w:val="000000"/>
          <w:sz w:val="24"/>
          <w:szCs w:val="24"/>
        </w:rPr>
        <w:t>, as well as be plotted on maps.</w:t>
      </w:r>
    </w:p>
    <w:p w14:paraId="71A49016" w14:textId="77777777" w:rsidR="00FF67D6" w:rsidRPr="007257CB" w:rsidRDefault="00FF67D6" w:rsidP="00F0544D">
      <w:pPr>
        <w:pStyle w:val="a4"/>
        <w:spacing w:line="276" w:lineRule="auto"/>
        <w:jc w:val="both"/>
        <w:rPr>
          <w:rFonts w:ascii="Times New Roman" w:hAnsi="Times New Roman" w:cs="Times New Roman"/>
          <w:color w:val="000000"/>
          <w:sz w:val="24"/>
          <w:szCs w:val="24"/>
        </w:rPr>
      </w:pPr>
    </w:p>
    <w:p w14:paraId="466D86CC" w14:textId="64A5FE43" w:rsidR="00FF67D6" w:rsidRDefault="00BC59AC" w:rsidP="00F0544D">
      <w:pPr>
        <w:pStyle w:val="a4"/>
        <w:spacing w:line="276" w:lineRule="auto"/>
        <w:jc w:val="both"/>
        <w:rPr>
          <w:rFonts w:ascii="Times New Roman" w:hAnsi="Times New Roman" w:cs="Times New Roman"/>
          <w:color w:val="000000"/>
          <w:sz w:val="24"/>
          <w:szCs w:val="24"/>
        </w:rPr>
      </w:pPr>
      <w:r w:rsidRPr="007257CB">
        <w:rPr>
          <w:rFonts w:ascii="Times New Roman" w:hAnsi="Times New Roman" w:cs="Times New Roman"/>
        </w:rPr>
        <w:t xml:space="preserve">The land value information comes from www.zoopla.co.uk is a property website, which is more reliable because it </w:t>
      </w:r>
      <w:r w:rsidR="009120CC" w:rsidRPr="007257CB">
        <w:rPr>
          <w:rFonts w:ascii="Times New Roman" w:hAnsi="Times New Roman" w:cs="Times New Roman"/>
        </w:rPr>
        <w:t>updates</w:t>
      </w:r>
      <w:r w:rsidRPr="007257CB">
        <w:rPr>
          <w:rFonts w:ascii="Times New Roman" w:hAnsi="Times New Roman" w:cs="Times New Roman"/>
        </w:rPr>
        <w:t xml:space="preserve"> housing market information on a monthly basis. This website provides API to obtain data, however</w:t>
      </w:r>
      <w:r w:rsidR="007C1E8E">
        <w:rPr>
          <w:rFonts w:ascii="Times New Roman" w:hAnsi="Times New Roman" w:cs="Times New Roman"/>
        </w:rPr>
        <w:t>,</w:t>
      </w:r>
      <w:r w:rsidRPr="007257CB">
        <w:rPr>
          <w:rFonts w:ascii="Times New Roman" w:hAnsi="Times New Roman" w:cs="Times New Roman"/>
        </w:rPr>
        <w:t xml:space="preserve"> the free version has a lot of restrictions, so the web crawler is used to </w:t>
      </w:r>
      <w:r w:rsidRPr="00FF67D6">
        <w:rPr>
          <w:rFonts w:ascii="Times New Roman" w:hAnsi="Times New Roman" w:cs="Times New Roman"/>
          <w:color w:val="000000"/>
          <w:sz w:val="24"/>
          <w:szCs w:val="24"/>
        </w:rPr>
        <w:t>get land value information. The land value data are used to identify how the highest and lowest land value area distributed, and it will be helpful to indicate different business models and strategies. The value change could be used to decide future trend to make better decisions.</w:t>
      </w:r>
    </w:p>
    <w:p w14:paraId="17166C26" w14:textId="77777777" w:rsidR="00FF67D6" w:rsidRPr="00FF67D6" w:rsidRDefault="00FF67D6" w:rsidP="00F0544D">
      <w:pPr>
        <w:pStyle w:val="a4"/>
        <w:spacing w:line="276" w:lineRule="auto"/>
        <w:jc w:val="both"/>
        <w:rPr>
          <w:rFonts w:ascii="Times New Roman" w:hAnsi="Times New Roman" w:cs="Times New Roman"/>
          <w:color w:val="000000"/>
          <w:sz w:val="24"/>
          <w:szCs w:val="24"/>
        </w:rPr>
      </w:pPr>
    </w:p>
    <w:p w14:paraId="10401391" w14:textId="4F184800" w:rsidR="00A45B9F" w:rsidRDefault="00BC59AC" w:rsidP="00F0544D">
      <w:pPr>
        <w:pStyle w:val="a4"/>
        <w:spacing w:line="276" w:lineRule="auto"/>
        <w:jc w:val="both"/>
        <w:rPr>
          <w:rFonts w:ascii="Times New Roman" w:hAnsi="Times New Roman" w:cs="Times New Roman"/>
          <w:color w:val="000000"/>
          <w:sz w:val="24"/>
          <w:szCs w:val="24"/>
        </w:rPr>
      </w:pPr>
      <w:r w:rsidRPr="00FF67D6">
        <w:rPr>
          <w:rFonts w:ascii="Times New Roman" w:hAnsi="Times New Roman" w:cs="Times New Roman"/>
          <w:color w:val="000000"/>
          <w:sz w:val="24"/>
          <w:szCs w:val="24"/>
        </w:rPr>
        <w:t xml:space="preserve">To explore a given location, such as London in this case, the </w:t>
      </w:r>
      <w:proofErr w:type="spellStart"/>
      <w:r w:rsidRPr="00FF67D6">
        <w:rPr>
          <w:rFonts w:ascii="Times New Roman" w:hAnsi="Times New Roman" w:cs="Times New Roman"/>
          <w:color w:val="000000"/>
          <w:sz w:val="24"/>
          <w:szCs w:val="24"/>
        </w:rPr>
        <w:t>FourSquare</w:t>
      </w:r>
      <w:proofErr w:type="spellEnd"/>
      <w:r w:rsidRPr="00FF67D6">
        <w:rPr>
          <w:rFonts w:ascii="Times New Roman" w:hAnsi="Times New Roman" w:cs="Times New Roman"/>
          <w:color w:val="000000"/>
          <w:sz w:val="24"/>
          <w:szCs w:val="24"/>
        </w:rPr>
        <w:t xml:space="preserve"> API is used to get the most common venue categories in each postcode area, which are used to group postcode into clusters and build </w:t>
      </w:r>
      <w:r w:rsidR="007C1E8E">
        <w:rPr>
          <w:rFonts w:ascii="Times New Roman" w:hAnsi="Times New Roman" w:cs="Times New Roman"/>
          <w:color w:val="000000"/>
          <w:sz w:val="24"/>
          <w:szCs w:val="24"/>
        </w:rPr>
        <w:t xml:space="preserve">the </w:t>
      </w:r>
      <w:r w:rsidRPr="00FF67D6">
        <w:rPr>
          <w:rFonts w:ascii="Times New Roman" w:hAnsi="Times New Roman" w:cs="Times New Roman"/>
          <w:color w:val="000000"/>
          <w:sz w:val="24"/>
          <w:szCs w:val="24"/>
        </w:rPr>
        <w:t>visualization.</w:t>
      </w:r>
    </w:p>
    <w:p w14:paraId="04AA51E2" w14:textId="77777777" w:rsidR="00FF67D6" w:rsidRPr="00FF67D6" w:rsidRDefault="00FF67D6" w:rsidP="00F0544D">
      <w:pPr>
        <w:pStyle w:val="a4"/>
        <w:spacing w:line="276" w:lineRule="auto"/>
        <w:jc w:val="both"/>
        <w:rPr>
          <w:rFonts w:ascii="Times New Roman" w:hAnsi="Times New Roman" w:cs="Times New Roman"/>
          <w:color w:val="000000"/>
          <w:sz w:val="24"/>
          <w:szCs w:val="24"/>
        </w:rPr>
      </w:pPr>
    </w:p>
    <w:p w14:paraId="7B83BF33" w14:textId="77777777" w:rsidR="00D20703" w:rsidRDefault="00D20703" w:rsidP="00F0544D">
      <w:pPr>
        <w:pStyle w:val="a7"/>
        <w:numPr>
          <w:ilvl w:val="0"/>
          <w:numId w:val="3"/>
        </w:numPr>
        <w:spacing w:line="276" w:lineRule="auto"/>
        <w:jc w:val="both"/>
        <w:rPr>
          <w:rFonts w:ascii="Times New Roman" w:hAnsi="Times New Roman" w:cs="Times New Roman"/>
          <w:b/>
          <w:bCs/>
          <w:sz w:val="32"/>
          <w:szCs w:val="32"/>
        </w:rPr>
      </w:pPr>
      <w:r w:rsidRPr="00D20703">
        <w:rPr>
          <w:rFonts w:ascii="Times New Roman" w:hAnsi="Times New Roman" w:cs="Times New Roman"/>
          <w:b/>
          <w:bCs/>
          <w:sz w:val="32"/>
          <w:szCs w:val="32"/>
        </w:rPr>
        <w:t>Data</w:t>
      </w:r>
      <w:r w:rsidRPr="00D20703">
        <w:rPr>
          <w:rFonts w:ascii="Times New Roman" w:hAnsi="Times New Roman" w:cs="Times New Roman"/>
          <w:b/>
          <w:bCs/>
          <w:sz w:val="32"/>
          <w:szCs w:val="32"/>
        </w:rPr>
        <w:t xml:space="preserve"> </w:t>
      </w:r>
      <w:r w:rsidRPr="00D20703">
        <w:rPr>
          <w:rFonts w:ascii="Times New Roman" w:hAnsi="Times New Roman" w:cs="Times New Roman"/>
          <w:b/>
          <w:bCs/>
          <w:sz w:val="32"/>
          <w:szCs w:val="32"/>
        </w:rPr>
        <w:t>Wrangling</w:t>
      </w:r>
    </w:p>
    <w:p w14:paraId="3E38C497" w14:textId="1A577C67" w:rsidR="00FF67D6" w:rsidRDefault="00D20703" w:rsidP="00F0544D">
      <w:pPr>
        <w:pStyle w:val="a4"/>
        <w:spacing w:line="276" w:lineRule="auto"/>
        <w:jc w:val="both"/>
        <w:rPr>
          <w:rFonts w:ascii="Times New Roman" w:hAnsi="Times New Roman" w:cs="Times New Roman"/>
          <w:color w:val="000000"/>
          <w:sz w:val="24"/>
          <w:szCs w:val="24"/>
        </w:rPr>
      </w:pPr>
      <w:r>
        <w:rPr>
          <w:rFonts w:ascii="Times New Roman" w:hAnsi="Times New Roman" w:cs="Times New Roman" w:hint="eastAsia"/>
          <w:color w:val="000000"/>
          <w:sz w:val="24"/>
          <w:szCs w:val="24"/>
        </w:rPr>
        <w:t>Data</w:t>
      </w:r>
      <w:r>
        <w:rPr>
          <w:rFonts w:ascii="Times New Roman" w:hAnsi="Times New Roman" w:cs="Times New Roman"/>
          <w:color w:val="000000"/>
          <w:sz w:val="24"/>
          <w:szCs w:val="24"/>
        </w:rPr>
        <w:t xml:space="preserve">set downloaded from </w:t>
      </w:r>
      <w:proofErr w:type="spellStart"/>
      <w:r w:rsidR="00F45AD6">
        <w:rPr>
          <w:rFonts w:ascii="Times New Roman" w:hAnsi="Times New Roman" w:cs="Times New Roman"/>
          <w:color w:val="000000"/>
          <w:sz w:val="24"/>
          <w:szCs w:val="24"/>
        </w:rPr>
        <w:t>Doogal</w:t>
      </w:r>
      <w:proofErr w:type="spellEnd"/>
      <w:r w:rsidR="00F45AD6">
        <w:rPr>
          <w:rFonts w:ascii="Times New Roman" w:hAnsi="Times New Roman" w:cs="Times New Roman"/>
          <w:color w:val="000000"/>
          <w:sz w:val="24"/>
          <w:szCs w:val="24"/>
        </w:rPr>
        <w:t xml:space="preserve"> contains much information of the Greater London </w:t>
      </w:r>
      <w:r w:rsidR="007C1E8E">
        <w:rPr>
          <w:rFonts w:ascii="Times New Roman" w:hAnsi="Times New Roman" w:cs="Times New Roman"/>
          <w:color w:val="000000"/>
          <w:sz w:val="24"/>
          <w:szCs w:val="24"/>
        </w:rPr>
        <w:t>a</w:t>
      </w:r>
      <w:r w:rsidR="00F45AD6">
        <w:rPr>
          <w:rFonts w:ascii="Times New Roman" w:hAnsi="Times New Roman" w:cs="Times New Roman"/>
          <w:color w:val="000000"/>
          <w:sz w:val="24"/>
          <w:szCs w:val="24"/>
        </w:rPr>
        <w:t>rea that we are not going to use in this case, so we just import some necessary columns such as Postcode, Latitude</w:t>
      </w:r>
      <w:r w:rsidR="00740068">
        <w:rPr>
          <w:rFonts w:ascii="Times New Roman" w:hAnsi="Times New Roman" w:cs="Times New Roman"/>
          <w:color w:val="000000"/>
          <w:sz w:val="24"/>
          <w:szCs w:val="24"/>
        </w:rPr>
        <w:t>,</w:t>
      </w:r>
      <w:r w:rsidR="00F45AD6">
        <w:rPr>
          <w:rFonts w:ascii="Times New Roman" w:hAnsi="Times New Roman" w:cs="Times New Roman"/>
          <w:color w:val="000000"/>
          <w:sz w:val="24"/>
          <w:szCs w:val="24"/>
        </w:rPr>
        <w:t xml:space="preserve"> Longitude and </w:t>
      </w:r>
      <w:r w:rsidR="00F45AD6">
        <w:rPr>
          <w:rFonts w:ascii="Times New Roman" w:hAnsi="Times New Roman" w:cs="Times New Roman"/>
          <w:color w:val="000000"/>
          <w:sz w:val="24"/>
          <w:szCs w:val="24"/>
        </w:rPr>
        <w:t xml:space="preserve">In </w:t>
      </w:r>
      <w:proofErr w:type="gramStart"/>
      <w:r w:rsidR="00F45AD6">
        <w:rPr>
          <w:rFonts w:ascii="Times New Roman" w:hAnsi="Times New Roman" w:cs="Times New Roman"/>
          <w:color w:val="000000"/>
          <w:sz w:val="24"/>
          <w:szCs w:val="24"/>
        </w:rPr>
        <w:t>Use?</w:t>
      </w:r>
      <w:r w:rsidR="00F45AD6">
        <w:rPr>
          <w:rFonts w:ascii="Times New Roman" w:hAnsi="Times New Roman" w:cs="Times New Roman"/>
          <w:color w:val="000000"/>
          <w:sz w:val="24"/>
          <w:szCs w:val="24"/>
        </w:rPr>
        <w:t>.</w:t>
      </w:r>
      <w:proofErr w:type="gramEnd"/>
      <w:r w:rsidR="00F45AD6">
        <w:rPr>
          <w:rFonts w:ascii="Times New Roman" w:hAnsi="Times New Roman" w:cs="Times New Roman"/>
          <w:color w:val="000000"/>
          <w:sz w:val="24"/>
          <w:szCs w:val="24"/>
        </w:rPr>
        <w:t xml:space="preserve"> The first three </w:t>
      </w:r>
      <w:r w:rsidR="00740068">
        <w:rPr>
          <w:rFonts w:ascii="Times New Roman" w:hAnsi="Times New Roman" w:cs="Times New Roman"/>
          <w:color w:val="000000"/>
          <w:sz w:val="24"/>
          <w:szCs w:val="24"/>
        </w:rPr>
        <w:t xml:space="preserve">columns </w:t>
      </w:r>
      <w:r w:rsidR="00F45AD6">
        <w:rPr>
          <w:rFonts w:ascii="Times New Roman" w:hAnsi="Times New Roman" w:cs="Times New Roman"/>
          <w:color w:val="000000"/>
          <w:sz w:val="24"/>
          <w:szCs w:val="24"/>
        </w:rPr>
        <w:t>are quite intuitive</w:t>
      </w:r>
      <w:r w:rsidR="00740068">
        <w:rPr>
          <w:rFonts w:ascii="Times New Roman" w:hAnsi="Times New Roman" w:cs="Times New Roman"/>
          <w:color w:val="000000"/>
          <w:sz w:val="24"/>
          <w:szCs w:val="24"/>
        </w:rPr>
        <w:t xml:space="preserve">, and the last one is to check whether the certain postcode is in use or not. If it is not in use, then we do not need that piece of information and should drop it. What is more, all rows that contain </w:t>
      </w:r>
      <w:proofErr w:type="spellStart"/>
      <w:r w:rsidR="00740068">
        <w:rPr>
          <w:rFonts w:ascii="Times New Roman" w:hAnsi="Times New Roman" w:cs="Times New Roman"/>
          <w:color w:val="000000"/>
          <w:sz w:val="24"/>
          <w:szCs w:val="24"/>
        </w:rPr>
        <w:t>NaN</w:t>
      </w:r>
      <w:proofErr w:type="spellEnd"/>
      <w:r w:rsidR="00740068">
        <w:rPr>
          <w:rFonts w:ascii="Times New Roman" w:hAnsi="Times New Roman" w:cs="Times New Roman"/>
          <w:color w:val="000000"/>
          <w:sz w:val="24"/>
          <w:szCs w:val="24"/>
        </w:rPr>
        <w:t xml:space="preserve"> values should also be dropped.</w:t>
      </w:r>
      <w:r w:rsidR="006A3222">
        <w:rPr>
          <w:rFonts w:ascii="Times New Roman" w:hAnsi="Times New Roman" w:cs="Times New Roman"/>
          <w:color w:val="000000"/>
          <w:sz w:val="24"/>
          <w:szCs w:val="24"/>
        </w:rPr>
        <w:t xml:space="preserve"> After cleaning the dataset, we </w:t>
      </w:r>
      <w:r w:rsidR="005457A1">
        <w:rPr>
          <w:rFonts w:ascii="Times New Roman" w:hAnsi="Times New Roman" w:cs="Times New Roman"/>
          <w:color w:val="000000"/>
          <w:sz w:val="24"/>
          <w:szCs w:val="24"/>
        </w:rPr>
        <w:t>get a clean table that contains</w:t>
      </w:r>
      <w:r w:rsidR="005457A1">
        <w:rPr>
          <w:rFonts w:ascii="Times New Roman" w:hAnsi="Times New Roman" w:cs="Times New Roman" w:hint="eastAsia"/>
          <w:color w:val="000000"/>
          <w:sz w:val="24"/>
          <w:szCs w:val="24"/>
        </w:rPr>
        <w:t xml:space="preserve"> m</w:t>
      </w:r>
      <w:r w:rsidR="005457A1" w:rsidRPr="005457A1">
        <w:rPr>
          <w:rFonts w:ascii="Times New Roman" w:hAnsi="Times New Roman" w:cs="Times New Roman"/>
          <w:color w:val="000000"/>
          <w:sz w:val="24"/>
          <w:szCs w:val="24"/>
        </w:rPr>
        <w:t xml:space="preserve">ore than </w:t>
      </w:r>
      <w:r w:rsidR="00F2465E">
        <w:rPr>
          <w:rFonts w:ascii="Times New Roman" w:hAnsi="Times New Roman" w:cs="Times New Roman"/>
          <w:color w:val="000000"/>
          <w:sz w:val="24"/>
          <w:szCs w:val="24"/>
        </w:rPr>
        <w:t>17</w:t>
      </w:r>
      <w:r w:rsidR="005457A1" w:rsidRPr="005457A1">
        <w:rPr>
          <w:rFonts w:ascii="Times New Roman" w:hAnsi="Times New Roman" w:cs="Times New Roman"/>
          <w:color w:val="000000"/>
          <w:sz w:val="24"/>
          <w:szCs w:val="24"/>
        </w:rPr>
        <w:t>0,000</w:t>
      </w:r>
      <w:r w:rsidR="005457A1">
        <w:rPr>
          <w:rFonts w:ascii="Times New Roman" w:hAnsi="Times New Roman" w:cs="Times New Roman"/>
          <w:color w:val="000000"/>
          <w:sz w:val="24"/>
          <w:szCs w:val="24"/>
        </w:rPr>
        <w:t xml:space="preserve"> </w:t>
      </w:r>
      <w:r w:rsidR="00C737CB">
        <w:rPr>
          <w:rFonts w:ascii="Times New Roman" w:hAnsi="Times New Roman" w:cs="Times New Roman"/>
          <w:color w:val="000000"/>
          <w:sz w:val="24"/>
          <w:szCs w:val="24"/>
        </w:rPr>
        <w:t xml:space="preserve">pieces of </w:t>
      </w:r>
      <w:r w:rsidR="005457A1">
        <w:rPr>
          <w:rFonts w:ascii="Times New Roman" w:hAnsi="Times New Roman" w:cs="Times New Roman" w:hint="eastAsia"/>
          <w:color w:val="000000"/>
          <w:sz w:val="24"/>
          <w:szCs w:val="24"/>
        </w:rPr>
        <w:t>information</w:t>
      </w:r>
      <w:r w:rsidR="0012380B">
        <w:rPr>
          <w:rFonts w:ascii="Times New Roman" w:hAnsi="Times New Roman" w:cs="Times New Roman"/>
          <w:color w:val="000000"/>
          <w:sz w:val="24"/>
          <w:szCs w:val="24"/>
        </w:rPr>
        <w:t xml:space="preserve"> as follow:</w:t>
      </w:r>
    </w:p>
    <w:p w14:paraId="23472095" w14:textId="77777777" w:rsidR="00F2465E" w:rsidRDefault="00F2465E" w:rsidP="00F0544D">
      <w:pPr>
        <w:pStyle w:val="a4"/>
        <w:spacing w:line="276" w:lineRule="auto"/>
        <w:jc w:val="both"/>
        <w:rPr>
          <w:rFonts w:ascii="Times New Roman" w:hAnsi="Times New Roman" w:cs="Times New Roman"/>
          <w:color w:val="000000"/>
          <w:sz w:val="24"/>
          <w:szCs w:val="24"/>
        </w:rPr>
      </w:pPr>
    </w:p>
    <w:p w14:paraId="58A9C65B" w14:textId="42115FA7" w:rsidR="00F2465E" w:rsidRDefault="007F1480" w:rsidP="00F0544D">
      <w:pPr>
        <w:pStyle w:val="a4"/>
        <w:spacing w:line="276" w:lineRule="auto"/>
        <w:jc w:val="center"/>
        <w:rPr>
          <w:rFonts w:ascii="Times New Roman" w:hAnsi="Times New Roman" w:cs="Times New Roman"/>
          <w:color w:val="000000"/>
          <w:sz w:val="24"/>
          <w:szCs w:val="24"/>
        </w:rPr>
      </w:pPr>
      <w:r>
        <w:rPr>
          <w:noProof/>
        </w:rPr>
        <w:drawing>
          <wp:inline distT="0" distB="0" distL="0" distR="0" wp14:anchorId="2F8F5B31" wp14:editId="207768B7">
            <wp:extent cx="2259965" cy="1634755"/>
            <wp:effectExtent l="0" t="0" r="698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7863"/>
                    <a:stretch/>
                  </pic:blipFill>
                  <pic:spPr bwMode="auto">
                    <a:xfrm>
                      <a:off x="0" y="0"/>
                      <a:ext cx="2260600" cy="1635214"/>
                    </a:xfrm>
                    <a:prstGeom prst="rect">
                      <a:avLst/>
                    </a:prstGeom>
                    <a:ln>
                      <a:noFill/>
                    </a:ln>
                    <a:extLst>
                      <a:ext uri="{53640926-AAD7-44D8-BBD7-CCE9431645EC}">
                        <a14:shadowObscured xmlns:a14="http://schemas.microsoft.com/office/drawing/2010/main"/>
                      </a:ext>
                    </a:extLst>
                  </pic:spPr>
                </pic:pic>
              </a:graphicData>
            </a:graphic>
          </wp:inline>
        </w:drawing>
      </w:r>
    </w:p>
    <w:p w14:paraId="2A88B718" w14:textId="77777777" w:rsidR="00FF67D6" w:rsidRDefault="00FF67D6" w:rsidP="00F0544D">
      <w:pPr>
        <w:pStyle w:val="a4"/>
        <w:spacing w:line="276" w:lineRule="auto"/>
        <w:jc w:val="both"/>
        <w:rPr>
          <w:rFonts w:ascii="Times New Roman" w:hAnsi="Times New Roman" w:cs="Times New Roman"/>
          <w:color w:val="000000"/>
          <w:sz w:val="24"/>
          <w:szCs w:val="24"/>
        </w:rPr>
      </w:pPr>
    </w:p>
    <w:p w14:paraId="44A78403" w14:textId="49DC6D92" w:rsidR="00AD4F5B" w:rsidRDefault="00FF67D6" w:rsidP="00F0544D">
      <w:pPr>
        <w:pStyle w:val="a4"/>
        <w:spacing w:line="276" w:lineRule="auto"/>
        <w:jc w:val="both"/>
        <w:rPr>
          <w:rFonts w:ascii="Times New Roman" w:hAnsi="Times New Roman" w:cs="Times New Roman"/>
        </w:rPr>
      </w:pPr>
      <w:r>
        <w:rPr>
          <w:rFonts w:ascii="Times New Roman" w:hAnsi="Times New Roman" w:cs="Times New Roman"/>
          <w:color w:val="000000"/>
          <w:sz w:val="24"/>
          <w:szCs w:val="24"/>
        </w:rPr>
        <w:lastRenderedPageBreak/>
        <w:t>The next step is t</w:t>
      </w:r>
      <w:r w:rsidR="008B3593">
        <w:rPr>
          <w:rFonts w:ascii="Times New Roman" w:hAnsi="Times New Roman" w:cs="Times New Roman" w:hint="eastAsia"/>
          <w:color w:val="000000"/>
          <w:sz w:val="24"/>
          <w:szCs w:val="24"/>
        </w:rPr>
        <w:t>o</w:t>
      </w:r>
      <w:r>
        <w:rPr>
          <w:rFonts w:ascii="Times New Roman" w:hAnsi="Times New Roman" w:cs="Times New Roman"/>
          <w:color w:val="000000"/>
          <w:sz w:val="24"/>
          <w:szCs w:val="24"/>
        </w:rPr>
        <w:t xml:space="preserve"> obtain land value information. As we do not find any</w:t>
      </w:r>
      <w:r w:rsidR="00AD4F5B">
        <w:rPr>
          <w:rFonts w:ascii="Times New Roman" w:hAnsi="Times New Roman" w:cs="Times New Roman"/>
          <w:color w:val="000000"/>
          <w:sz w:val="24"/>
          <w:szCs w:val="24"/>
        </w:rPr>
        <w:t xml:space="preserve"> suitable dataset that could be better used in this case, we decide to use w</w:t>
      </w:r>
      <w:r w:rsidR="00AD4F5B" w:rsidRPr="00AD4F5B">
        <w:rPr>
          <w:rFonts w:ascii="Times New Roman" w:hAnsi="Times New Roman" w:cs="Times New Roman"/>
          <w:color w:val="000000"/>
          <w:sz w:val="24"/>
          <w:szCs w:val="24"/>
        </w:rPr>
        <w:t>eb crawler technology</w:t>
      </w:r>
      <w:r w:rsidR="00AD4F5B">
        <w:rPr>
          <w:rFonts w:ascii="Times New Roman" w:hAnsi="Times New Roman" w:cs="Times New Roman"/>
          <w:color w:val="000000"/>
          <w:sz w:val="24"/>
          <w:szCs w:val="24"/>
        </w:rPr>
        <w:t xml:space="preserve"> to search from </w:t>
      </w:r>
      <w:r w:rsidR="00AD4F5B">
        <w:rPr>
          <w:rFonts w:ascii="Times New Roman" w:hAnsi="Times New Roman" w:cs="Times New Roman"/>
        </w:rPr>
        <w:t>Z</w:t>
      </w:r>
      <w:r w:rsidR="00AD4F5B" w:rsidRPr="007257CB">
        <w:rPr>
          <w:rFonts w:ascii="Times New Roman" w:hAnsi="Times New Roman" w:cs="Times New Roman"/>
        </w:rPr>
        <w:t>oopla</w:t>
      </w:r>
      <w:r w:rsidR="00AD4F5B">
        <w:rPr>
          <w:rFonts w:ascii="Times New Roman" w:hAnsi="Times New Roman" w:cs="Times New Roman"/>
        </w:rPr>
        <w:t xml:space="preserve">, which is a website that provides very updated housing value information. </w:t>
      </w:r>
      <w:r w:rsidR="007C1E8E">
        <w:rPr>
          <w:rFonts w:ascii="Times New Roman" w:hAnsi="Times New Roman" w:cs="Times New Roman"/>
        </w:rPr>
        <w:t xml:space="preserve">Our </w:t>
      </w:r>
      <w:r w:rsidR="00AD4F5B">
        <w:rPr>
          <w:rFonts w:ascii="Times New Roman" w:hAnsi="Times New Roman" w:cs="Times New Roman"/>
        </w:rPr>
        <w:t xml:space="preserve">dataset now has a very large number of data, and it will take a very long time to </w:t>
      </w:r>
      <w:r w:rsidR="00AD4F5B">
        <w:rPr>
          <w:rFonts w:ascii="Times New Roman" w:hAnsi="Times New Roman" w:cs="Times New Roman" w:hint="eastAsia"/>
        </w:rPr>
        <w:t>searc</w:t>
      </w:r>
      <w:r w:rsidR="00AD4F5B">
        <w:rPr>
          <w:rFonts w:ascii="Times New Roman" w:hAnsi="Times New Roman" w:cs="Times New Roman"/>
        </w:rPr>
        <w:t>h information for each piece of postcode, we simply divide the postcode into two parts, and only select the first part as ou</w:t>
      </w:r>
      <w:r w:rsidR="008B3593">
        <w:rPr>
          <w:rFonts w:ascii="Times New Roman" w:hAnsi="Times New Roman" w:cs="Times New Roman" w:hint="eastAsia"/>
        </w:rPr>
        <w:t>r</w:t>
      </w:r>
      <w:r w:rsidR="00AD4F5B">
        <w:rPr>
          <w:rFonts w:ascii="Times New Roman" w:hAnsi="Times New Roman" w:cs="Times New Roman"/>
        </w:rPr>
        <w:t xml:space="preserve"> new postcode, which could represent</w:t>
      </w:r>
      <w:r w:rsidR="00AD4F5B">
        <w:rPr>
          <w:rFonts w:ascii="Times New Roman" w:hAnsi="Times New Roman" w:cs="Times New Roman" w:hint="eastAsia"/>
        </w:rPr>
        <w:t xml:space="preserve"> </w:t>
      </w:r>
      <w:r w:rsidR="00AD4F5B">
        <w:rPr>
          <w:rFonts w:ascii="Times New Roman" w:hAnsi="Times New Roman" w:cs="Times New Roman"/>
        </w:rPr>
        <w:t>a small area that will not have a large difference in land value.</w:t>
      </w:r>
    </w:p>
    <w:p w14:paraId="28645CB9" w14:textId="77777777" w:rsidR="00F2465E" w:rsidRPr="00AD4F5B" w:rsidRDefault="00F2465E" w:rsidP="00F0544D">
      <w:pPr>
        <w:pStyle w:val="a4"/>
        <w:spacing w:line="276" w:lineRule="auto"/>
        <w:jc w:val="both"/>
        <w:rPr>
          <w:rFonts w:ascii="Times New Roman" w:hAnsi="Times New Roman" w:cs="Times New Roman" w:hint="eastAsia"/>
        </w:rPr>
      </w:pPr>
    </w:p>
    <w:p w14:paraId="2215CA8E" w14:textId="122EB1BF" w:rsidR="0012380B" w:rsidRDefault="007F1480" w:rsidP="00F0544D">
      <w:pPr>
        <w:pStyle w:val="a4"/>
        <w:spacing w:line="276" w:lineRule="auto"/>
        <w:jc w:val="center"/>
        <w:rPr>
          <w:rFonts w:ascii="Times New Roman" w:hAnsi="Times New Roman" w:cs="Times New Roman"/>
          <w:color w:val="000000"/>
          <w:sz w:val="24"/>
          <w:szCs w:val="24"/>
        </w:rPr>
      </w:pPr>
      <w:r>
        <w:rPr>
          <w:noProof/>
        </w:rPr>
        <w:drawing>
          <wp:inline distT="0" distB="0" distL="0" distR="0" wp14:anchorId="6A42C5A3" wp14:editId="197F1DF6">
            <wp:extent cx="4332514" cy="16643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7810" cy="1689390"/>
                    </a:xfrm>
                    <a:prstGeom prst="rect">
                      <a:avLst/>
                    </a:prstGeom>
                  </pic:spPr>
                </pic:pic>
              </a:graphicData>
            </a:graphic>
          </wp:inline>
        </w:drawing>
      </w:r>
    </w:p>
    <w:p w14:paraId="23BE7017" w14:textId="77777777" w:rsidR="007C1E8E" w:rsidRPr="00D20703" w:rsidRDefault="007C1E8E" w:rsidP="00F0544D">
      <w:pPr>
        <w:pStyle w:val="a4"/>
        <w:spacing w:line="276" w:lineRule="auto"/>
        <w:jc w:val="both"/>
        <w:rPr>
          <w:rFonts w:ascii="Times New Roman" w:hAnsi="Times New Roman" w:cs="Times New Roman" w:hint="eastAsia"/>
          <w:color w:val="000000"/>
          <w:sz w:val="24"/>
          <w:szCs w:val="24"/>
        </w:rPr>
      </w:pPr>
    </w:p>
    <w:p w14:paraId="2E2357B2" w14:textId="26469B11" w:rsidR="00D20703" w:rsidRDefault="00D20703" w:rsidP="00F0544D">
      <w:pPr>
        <w:pStyle w:val="a7"/>
        <w:numPr>
          <w:ilvl w:val="0"/>
          <w:numId w:val="3"/>
        </w:numPr>
        <w:spacing w:line="276" w:lineRule="auto"/>
        <w:jc w:val="both"/>
        <w:rPr>
          <w:rFonts w:ascii="Times New Roman" w:hAnsi="Times New Roman" w:cs="Times New Roman"/>
          <w:b/>
          <w:bCs/>
          <w:sz w:val="32"/>
          <w:szCs w:val="32"/>
        </w:rPr>
      </w:pPr>
      <w:r w:rsidRPr="00D20703">
        <w:rPr>
          <w:rFonts w:ascii="Times New Roman" w:hAnsi="Times New Roman" w:cs="Times New Roman"/>
          <w:b/>
          <w:bCs/>
          <w:sz w:val="32"/>
          <w:szCs w:val="32"/>
        </w:rPr>
        <w:t>Exploratory Data Analysis</w:t>
      </w:r>
    </w:p>
    <w:p w14:paraId="3A42C9B2" w14:textId="6FBB9BC3" w:rsidR="00FF67D6" w:rsidRDefault="0012380B" w:rsidP="00F0544D">
      <w:pPr>
        <w:pStyle w:val="a4"/>
        <w:spacing w:line="276" w:lineRule="auto"/>
        <w:jc w:val="both"/>
        <w:rPr>
          <w:rFonts w:ascii="Times New Roman" w:hAnsi="Times New Roman" w:cs="Times New Roman"/>
          <w:color w:val="000000"/>
          <w:sz w:val="24"/>
          <w:szCs w:val="24"/>
        </w:rPr>
      </w:pPr>
      <w:r w:rsidRPr="0012380B">
        <w:rPr>
          <w:rFonts w:ascii="Times New Roman" w:hAnsi="Times New Roman" w:cs="Times New Roman"/>
          <w:color w:val="000000"/>
          <w:sz w:val="24"/>
          <w:szCs w:val="24"/>
        </w:rPr>
        <w:t>As we are exploring the land value in the Greater London area,</w:t>
      </w:r>
      <w:r>
        <w:rPr>
          <w:rFonts w:ascii="Times New Roman" w:hAnsi="Times New Roman" w:cs="Times New Roman"/>
          <w:color w:val="000000"/>
          <w:sz w:val="24"/>
          <w:szCs w:val="24"/>
        </w:rPr>
        <w:t xml:space="preserve"> we sort the data</w:t>
      </w:r>
      <w:r w:rsidRPr="0012380B">
        <w:t xml:space="preserve"> </w:t>
      </w:r>
      <w:r w:rsidRPr="0012380B">
        <w:rPr>
          <w:rFonts w:ascii="Times New Roman" w:hAnsi="Times New Roman" w:cs="Times New Roman"/>
          <w:color w:val="000000"/>
          <w:sz w:val="24"/>
          <w:szCs w:val="24"/>
        </w:rPr>
        <w:t>in ascending order</w:t>
      </w:r>
      <w:r>
        <w:rPr>
          <w:rFonts w:ascii="Times New Roman" w:hAnsi="Times New Roman" w:cs="Times New Roman"/>
          <w:color w:val="000000"/>
          <w:sz w:val="24"/>
          <w:szCs w:val="24"/>
        </w:rPr>
        <w:t xml:space="preserve"> according to the average value and </w:t>
      </w:r>
      <w:r w:rsidRPr="0012380B">
        <w:rPr>
          <w:rFonts w:ascii="Times New Roman" w:hAnsi="Times New Roman" w:cs="Times New Roman"/>
          <w:color w:val="000000"/>
          <w:sz w:val="24"/>
          <w:szCs w:val="24"/>
        </w:rPr>
        <w:t xml:space="preserve">divide data in to three parts according the average land value, </w:t>
      </w:r>
      <w:r>
        <w:rPr>
          <w:rFonts w:ascii="Times New Roman" w:hAnsi="Times New Roman" w:cs="Times New Roman"/>
          <w:color w:val="000000"/>
          <w:sz w:val="24"/>
          <w:szCs w:val="24"/>
        </w:rPr>
        <w:t xml:space="preserve">the </w:t>
      </w:r>
      <w:r w:rsidRPr="0012380B">
        <w:rPr>
          <w:rFonts w:ascii="Times New Roman" w:hAnsi="Times New Roman" w:cs="Times New Roman"/>
          <w:color w:val="000000"/>
          <w:sz w:val="24"/>
          <w:szCs w:val="24"/>
        </w:rPr>
        <w:t xml:space="preserve">top 50 valued areas, </w:t>
      </w:r>
      <w:r>
        <w:rPr>
          <w:rFonts w:ascii="Times New Roman" w:hAnsi="Times New Roman" w:cs="Times New Roman"/>
          <w:color w:val="000000"/>
          <w:sz w:val="24"/>
          <w:szCs w:val="24"/>
        </w:rPr>
        <w:t xml:space="preserve">the </w:t>
      </w:r>
      <w:r w:rsidRPr="0012380B">
        <w:rPr>
          <w:rFonts w:ascii="Times New Roman" w:hAnsi="Times New Roman" w:cs="Times New Roman"/>
          <w:color w:val="000000"/>
          <w:sz w:val="24"/>
          <w:szCs w:val="24"/>
        </w:rPr>
        <w:t>middle 50 valued areas and</w:t>
      </w:r>
      <w:r>
        <w:rPr>
          <w:rFonts w:ascii="Times New Roman" w:hAnsi="Times New Roman" w:cs="Times New Roman"/>
          <w:color w:val="000000"/>
          <w:sz w:val="24"/>
          <w:szCs w:val="24"/>
        </w:rPr>
        <w:t xml:space="preserve"> the </w:t>
      </w:r>
      <w:r w:rsidRPr="0012380B">
        <w:rPr>
          <w:rFonts w:ascii="Times New Roman" w:hAnsi="Times New Roman" w:cs="Times New Roman"/>
          <w:color w:val="000000"/>
          <w:sz w:val="24"/>
          <w:szCs w:val="24"/>
        </w:rPr>
        <w:t>least 50 valued areas</w:t>
      </w:r>
      <w:r w:rsidR="001F6C9C">
        <w:rPr>
          <w:rFonts w:ascii="Times New Roman" w:hAnsi="Times New Roman" w:cs="Times New Roman"/>
          <w:color w:val="000000"/>
          <w:sz w:val="24"/>
          <w:szCs w:val="24"/>
        </w:rPr>
        <w:t xml:space="preserve"> to</w:t>
      </w:r>
      <w:r w:rsidRPr="0012380B">
        <w:rPr>
          <w:rFonts w:ascii="Times New Roman" w:hAnsi="Times New Roman" w:cs="Times New Roman"/>
          <w:color w:val="000000"/>
          <w:sz w:val="24"/>
          <w:szCs w:val="24"/>
        </w:rPr>
        <w:t xml:space="preserve"> observe their distribution.</w:t>
      </w:r>
    </w:p>
    <w:p w14:paraId="3862F813" w14:textId="77777777" w:rsidR="00F77906" w:rsidRDefault="00F77906" w:rsidP="00F0544D">
      <w:pPr>
        <w:pStyle w:val="a4"/>
        <w:spacing w:line="276" w:lineRule="auto"/>
        <w:jc w:val="both"/>
        <w:rPr>
          <w:rFonts w:ascii="Times New Roman" w:hAnsi="Times New Roman" w:cs="Times New Roman"/>
          <w:color w:val="000000"/>
          <w:sz w:val="24"/>
          <w:szCs w:val="24"/>
        </w:rPr>
      </w:pPr>
    </w:p>
    <w:p w14:paraId="162C2B0D" w14:textId="38126932" w:rsidR="00F77906" w:rsidRDefault="00F77906" w:rsidP="00F0544D">
      <w:pPr>
        <w:pStyle w:val="a4"/>
        <w:spacing w:line="276" w:lineRule="auto"/>
        <w:jc w:val="center"/>
        <w:rPr>
          <w:rFonts w:ascii="Times New Roman" w:hAnsi="Times New Roman" w:cs="Times New Roman"/>
          <w:color w:val="000000"/>
          <w:sz w:val="24"/>
          <w:szCs w:val="24"/>
        </w:rPr>
      </w:pPr>
      <w:r>
        <w:rPr>
          <w:noProof/>
        </w:rPr>
        <w:drawing>
          <wp:inline distT="0" distB="0" distL="0" distR="0" wp14:anchorId="655D4C82" wp14:editId="4EEE71D9">
            <wp:extent cx="4584135" cy="27584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0142" cy="2762055"/>
                    </a:xfrm>
                    <a:prstGeom prst="rect">
                      <a:avLst/>
                    </a:prstGeom>
                  </pic:spPr>
                </pic:pic>
              </a:graphicData>
            </a:graphic>
          </wp:inline>
        </w:drawing>
      </w:r>
    </w:p>
    <w:p w14:paraId="230A2D37" w14:textId="77777777" w:rsidR="00F77906" w:rsidRDefault="00F77906" w:rsidP="00F0544D">
      <w:pPr>
        <w:pStyle w:val="a4"/>
        <w:spacing w:line="276" w:lineRule="auto"/>
        <w:jc w:val="both"/>
        <w:rPr>
          <w:rFonts w:ascii="Times New Roman" w:hAnsi="Times New Roman" w:cs="Times New Roman"/>
          <w:color w:val="000000"/>
          <w:sz w:val="24"/>
          <w:szCs w:val="24"/>
        </w:rPr>
      </w:pPr>
    </w:p>
    <w:p w14:paraId="355A7F8D" w14:textId="766AE839" w:rsidR="00F77906" w:rsidRDefault="00145590" w:rsidP="00F0544D">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It is can been seen that t</w:t>
      </w:r>
      <w:r w:rsidRPr="00145590">
        <w:rPr>
          <w:rFonts w:ascii="Times New Roman" w:hAnsi="Times New Roman" w:cs="Times New Roman"/>
          <w:color w:val="000000"/>
          <w:sz w:val="24"/>
          <w:szCs w:val="24"/>
        </w:rPr>
        <w:t xml:space="preserve">he </w:t>
      </w:r>
      <w:r w:rsidRPr="00145590">
        <w:rPr>
          <w:rFonts w:ascii="Times New Roman" w:hAnsi="Times New Roman" w:cs="Times New Roman"/>
          <w:color w:val="000000"/>
          <w:sz w:val="24"/>
          <w:szCs w:val="24"/>
        </w:rPr>
        <w:t>dark red</w:t>
      </w:r>
      <w:r w:rsidRPr="00145590">
        <w:rPr>
          <w:rFonts w:ascii="Times New Roman" w:hAnsi="Times New Roman" w:cs="Times New Roman"/>
          <w:color w:val="000000"/>
          <w:sz w:val="24"/>
          <w:szCs w:val="24"/>
        </w:rPr>
        <w:t xml:space="preserve"> circles represent the top 50 valued areas, the red circles represent the middle 50 valued areas, and the pink circles represent the least 50 valued </w:t>
      </w:r>
      <w:r w:rsidRPr="00145590">
        <w:rPr>
          <w:rFonts w:ascii="Times New Roman" w:hAnsi="Times New Roman" w:cs="Times New Roman"/>
          <w:color w:val="000000"/>
          <w:sz w:val="24"/>
          <w:szCs w:val="24"/>
        </w:rPr>
        <w:lastRenderedPageBreak/>
        <w:t>areas.</w:t>
      </w:r>
      <w:r w:rsidRPr="00145590">
        <w:rPr>
          <w:rFonts w:ascii="Times New Roman" w:hAnsi="Times New Roman" w:cs="Times New Roman"/>
          <w:color w:val="000000"/>
          <w:sz w:val="24"/>
          <w:szCs w:val="24"/>
        </w:rPr>
        <w:t xml:space="preserve"> </w:t>
      </w:r>
      <w:r w:rsidR="00F77906">
        <w:rPr>
          <w:rFonts w:ascii="Times New Roman" w:hAnsi="Times New Roman" w:cs="Times New Roman"/>
          <w:color w:val="000000"/>
          <w:sz w:val="24"/>
          <w:szCs w:val="24"/>
        </w:rPr>
        <w:t>By scattering the</w:t>
      </w:r>
      <w:r w:rsidR="005E4928">
        <w:rPr>
          <w:rFonts w:ascii="Times New Roman" w:hAnsi="Times New Roman" w:cs="Times New Roman"/>
          <w:color w:val="000000"/>
          <w:sz w:val="24"/>
          <w:szCs w:val="24"/>
        </w:rPr>
        <w:t>se</w:t>
      </w:r>
      <w:r w:rsidR="00F77906">
        <w:rPr>
          <w:rFonts w:ascii="Times New Roman" w:hAnsi="Times New Roman" w:cs="Times New Roman"/>
          <w:color w:val="000000"/>
          <w:sz w:val="24"/>
          <w:szCs w:val="24"/>
        </w:rPr>
        <w:t xml:space="preserve"> points on</w:t>
      </w:r>
      <w:r>
        <w:rPr>
          <w:rFonts w:ascii="Times New Roman" w:hAnsi="Times New Roman" w:cs="Times New Roman"/>
          <w:color w:val="000000"/>
          <w:sz w:val="24"/>
          <w:szCs w:val="24"/>
        </w:rPr>
        <w:t xml:space="preserve"> GLA map, we could find </w:t>
      </w:r>
      <w:r w:rsidR="005E4928" w:rsidRPr="005E4928">
        <w:rPr>
          <w:rFonts w:ascii="Times New Roman" w:hAnsi="Times New Roman" w:cs="Times New Roman"/>
          <w:color w:val="000000"/>
          <w:sz w:val="24"/>
          <w:szCs w:val="24"/>
        </w:rPr>
        <w:t xml:space="preserve">that the most valued areas are </w:t>
      </w:r>
      <w:r w:rsidR="008009A9">
        <w:rPr>
          <w:rFonts w:ascii="Times New Roman" w:hAnsi="Times New Roman" w:cs="Times New Roman"/>
          <w:color w:val="000000"/>
          <w:sz w:val="24"/>
          <w:szCs w:val="24"/>
        </w:rPr>
        <w:t>distributed</w:t>
      </w:r>
      <w:r w:rsidR="005E4928" w:rsidRPr="005E4928">
        <w:rPr>
          <w:rFonts w:ascii="Times New Roman" w:hAnsi="Times New Roman" w:cs="Times New Roman"/>
          <w:color w:val="000000"/>
          <w:sz w:val="24"/>
          <w:szCs w:val="24"/>
        </w:rPr>
        <w:t xml:space="preserve"> in the centre of London and the least valued areas are </w:t>
      </w:r>
      <w:r w:rsidR="00110EB4">
        <w:rPr>
          <w:rFonts w:ascii="Times New Roman" w:hAnsi="Times New Roman" w:cs="Times New Roman"/>
          <w:color w:val="000000"/>
          <w:sz w:val="24"/>
          <w:szCs w:val="24"/>
        </w:rPr>
        <w:t>distributed</w:t>
      </w:r>
      <w:r w:rsidR="00110EB4" w:rsidRPr="005E4928">
        <w:rPr>
          <w:rFonts w:ascii="Times New Roman" w:hAnsi="Times New Roman" w:cs="Times New Roman"/>
          <w:color w:val="000000"/>
          <w:sz w:val="24"/>
          <w:szCs w:val="24"/>
        </w:rPr>
        <w:t xml:space="preserve"> </w:t>
      </w:r>
      <w:r w:rsidR="005E4928" w:rsidRPr="005E4928">
        <w:rPr>
          <w:rFonts w:ascii="Times New Roman" w:hAnsi="Times New Roman" w:cs="Times New Roman"/>
          <w:color w:val="000000"/>
          <w:sz w:val="24"/>
          <w:szCs w:val="24"/>
        </w:rPr>
        <w:t>outer of London.</w:t>
      </w:r>
      <w:r w:rsidR="00CF71CA">
        <w:rPr>
          <w:rFonts w:ascii="Times New Roman" w:hAnsi="Times New Roman" w:cs="Times New Roman"/>
          <w:color w:val="000000"/>
          <w:sz w:val="24"/>
          <w:szCs w:val="24"/>
        </w:rPr>
        <w:t xml:space="preserve"> </w:t>
      </w:r>
      <w:r w:rsidR="00CF71CA" w:rsidRPr="0012380B">
        <w:rPr>
          <w:rFonts w:ascii="Times New Roman" w:hAnsi="Times New Roman" w:cs="Times New Roman"/>
          <w:color w:val="000000"/>
          <w:sz w:val="24"/>
          <w:szCs w:val="24"/>
        </w:rPr>
        <w:t>However, we mainly focus on the top and least 50 areas</w:t>
      </w:r>
      <w:r w:rsidR="00CF71CA">
        <w:rPr>
          <w:rFonts w:ascii="Times New Roman" w:hAnsi="Times New Roman" w:cs="Times New Roman"/>
          <w:color w:val="000000"/>
          <w:sz w:val="24"/>
          <w:szCs w:val="24"/>
        </w:rPr>
        <w:t xml:space="preserve"> in this case.</w:t>
      </w:r>
    </w:p>
    <w:p w14:paraId="7E5BC019" w14:textId="3CF4BC31" w:rsidR="0016602D" w:rsidRDefault="0016602D" w:rsidP="00F0544D">
      <w:pPr>
        <w:pStyle w:val="a4"/>
        <w:spacing w:line="276" w:lineRule="auto"/>
        <w:jc w:val="both"/>
        <w:rPr>
          <w:rFonts w:ascii="Times New Roman" w:hAnsi="Times New Roman" w:cs="Times New Roman"/>
          <w:color w:val="000000"/>
          <w:sz w:val="24"/>
          <w:szCs w:val="24"/>
        </w:rPr>
      </w:pPr>
    </w:p>
    <w:p w14:paraId="20705856" w14:textId="6D194C45" w:rsidR="0016602D" w:rsidRDefault="00EC410B" w:rsidP="0039762B">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Now, we connect with </w:t>
      </w:r>
      <w:proofErr w:type="spellStart"/>
      <w:r>
        <w:rPr>
          <w:rFonts w:ascii="Times New Roman" w:hAnsi="Times New Roman" w:cs="Times New Roman"/>
          <w:color w:val="000000"/>
          <w:sz w:val="24"/>
          <w:szCs w:val="24"/>
        </w:rPr>
        <w:t>FourSquare</w:t>
      </w:r>
      <w:proofErr w:type="spellEnd"/>
      <w:r>
        <w:rPr>
          <w:rFonts w:ascii="Times New Roman" w:hAnsi="Times New Roman" w:cs="Times New Roman"/>
          <w:color w:val="000000"/>
          <w:sz w:val="24"/>
          <w:szCs w:val="24"/>
        </w:rPr>
        <w:t xml:space="preserve"> API to explore these postcode</w:t>
      </w:r>
      <w:r w:rsidR="00A92844">
        <w:rPr>
          <w:rFonts w:ascii="Times New Roman" w:hAnsi="Times New Roman" w:cs="Times New Roman"/>
          <w:color w:val="000000"/>
          <w:sz w:val="24"/>
          <w:szCs w:val="24"/>
        </w:rPr>
        <w:t>s</w:t>
      </w:r>
      <w:r>
        <w:rPr>
          <w:rFonts w:ascii="Times New Roman" w:hAnsi="Times New Roman" w:cs="Times New Roman"/>
          <w:color w:val="000000"/>
          <w:sz w:val="24"/>
          <w:szCs w:val="24"/>
        </w:rPr>
        <w:t xml:space="preserve"> further to obtain the name, c</w:t>
      </w:r>
      <w:r w:rsidRPr="00EC410B">
        <w:rPr>
          <w:rFonts w:ascii="Times New Roman" w:hAnsi="Times New Roman" w:cs="Times New Roman"/>
          <w:color w:val="000000"/>
          <w:sz w:val="24"/>
          <w:szCs w:val="24"/>
        </w:rPr>
        <w:t>ategory</w:t>
      </w:r>
      <w:r>
        <w:rPr>
          <w:rFonts w:ascii="Times New Roman" w:hAnsi="Times New Roman" w:cs="Times New Roman"/>
          <w:color w:val="000000"/>
          <w:sz w:val="24"/>
          <w:szCs w:val="24"/>
        </w:rPr>
        <w:t xml:space="preserve"> and </w:t>
      </w:r>
      <w:r w:rsidRPr="00EC410B">
        <w:rPr>
          <w:rFonts w:ascii="Times New Roman" w:hAnsi="Times New Roman" w:cs="Times New Roman"/>
          <w:color w:val="000000"/>
          <w:sz w:val="24"/>
          <w:szCs w:val="24"/>
        </w:rPr>
        <w:t>coordinates</w:t>
      </w:r>
      <w:r>
        <w:rPr>
          <w:rFonts w:ascii="Times New Roman" w:hAnsi="Times New Roman" w:cs="Times New Roman"/>
          <w:color w:val="000000"/>
          <w:sz w:val="24"/>
          <w:szCs w:val="24"/>
        </w:rPr>
        <w:t xml:space="preserve"> of the venues around each postcode area.</w:t>
      </w:r>
      <w:r w:rsidR="0039762B">
        <w:rPr>
          <w:rFonts w:ascii="Times New Roman" w:hAnsi="Times New Roman" w:cs="Times New Roman"/>
          <w:color w:val="000000"/>
          <w:sz w:val="24"/>
          <w:szCs w:val="24"/>
        </w:rPr>
        <w:t xml:space="preserve"> </w:t>
      </w:r>
      <w:r w:rsidR="006C5689">
        <w:rPr>
          <w:rFonts w:ascii="Times New Roman" w:hAnsi="Times New Roman" w:cs="Times New Roman"/>
          <w:color w:val="000000"/>
          <w:sz w:val="24"/>
          <w:szCs w:val="24"/>
        </w:rPr>
        <w:t>W</w:t>
      </w:r>
      <w:r w:rsidR="0039762B">
        <w:rPr>
          <w:rFonts w:ascii="Times New Roman" w:hAnsi="Times New Roman" w:cs="Times New Roman"/>
          <w:color w:val="000000"/>
          <w:sz w:val="24"/>
          <w:szCs w:val="24"/>
        </w:rPr>
        <w:t>e s</w:t>
      </w:r>
      <w:r w:rsidR="0039762B" w:rsidRPr="0039762B">
        <w:rPr>
          <w:rFonts w:ascii="Times New Roman" w:hAnsi="Times New Roman" w:cs="Times New Roman"/>
          <w:color w:val="000000"/>
          <w:sz w:val="24"/>
          <w:szCs w:val="24"/>
        </w:rPr>
        <w:t xml:space="preserve">et dummy variable of category that if a postcode </w:t>
      </w:r>
      <w:r w:rsidR="00227BBF">
        <w:rPr>
          <w:rFonts w:ascii="Times New Roman" w:hAnsi="Times New Roman" w:cs="Times New Roman"/>
          <w:color w:val="000000"/>
          <w:sz w:val="24"/>
          <w:szCs w:val="24"/>
        </w:rPr>
        <w:t>area</w:t>
      </w:r>
      <w:r w:rsidR="0039762B" w:rsidRPr="0039762B">
        <w:rPr>
          <w:rFonts w:ascii="Times New Roman" w:hAnsi="Times New Roman" w:cs="Times New Roman"/>
          <w:color w:val="000000"/>
          <w:sz w:val="24"/>
          <w:szCs w:val="24"/>
        </w:rPr>
        <w:t xml:space="preserve"> has this type of </w:t>
      </w:r>
      <w:r w:rsidR="003C0480" w:rsidRPr="0039762B">
        <w:rPr>
          <w:rFonts w:ascii="Times New Roman" w:hAnsi="Times New Roman" w:cs="Times New Roman"/>
          <w:color w:val="000000"/>
          <w:sz w:val="24"/>
          <w:szCs w:val="24"/>
        </w:rPr>
        <w:t>category</w:t>
      </w:r>
      <w:r w:rsidR="0039762B" w:rsidRPr="0039762B">
        <w:rPr>
          <w:rFonts w:ascii="Times New Roman" w:hAnsi="Times New Roman" w:cs="Times New Roman"/>
          <w:color w:val="000000"/>
          <w:sz w:val="24"/>
          <w:szCs w:val="24"/>
        </w:rPr>
        <w:t>, the value will be 1, otherwise 0</w:t>
      </w:r>
      <w:r w:rsidR="006C5689">
        <w:rPr>
          <w:rFonts w:ascii="Times New Roman" w:hAnsi="Times New Roman" w:cs="Times New Roman"/>
          <w:color w:val="000000"/>
          <w:sz w:val="24"/>
          <w:szCs w:val="24"/>
        </w:rPr>
        <w:t>, and</w:t>
      </w:r>
      <w:r w:rsidR="0039762B" w:rsidRPr="0039762B">
        <w:rPr>
          <w:rFonts w:ascii="Times New Roman" w:hAnsi="Times New Roman" w:cs="Times New Roman"/>
          <w:color w:val="000000"/>
          <w:sz w:val="24"/>
          <w:szCs w:val="24"/>
        </w:rPr>
        <w:t xml:space="preserve"> count the mean to get its frequency</w:t>
      </w:r>
      <w:r w:rsidR="006C5689">
        <w:rPr>
          <w:rFonts w:ascii="Times New Roman" w:hAnsi="Times New Roman" w:cs="Times New Roman"/>
          <w:color w:val="000000"/>
          <w:sz w:val="24"/>
          <w:szCs w:val="24"/>
        </w:rPr>
        <w:t>. Then, we c</w:t>
      </w:r>
      <w:r w:rsidR="006C5689" w:rsidRPr="006C5689">
        <w:rPr>
          <w:rFonts w:ascii="Times New Roman" w:hAnsi="Times New Roman" w:cs="Times New Roman"/>
          <w:color w:val="000000"/>
          <w:sz w:val="24"/>
          <w:szCs w:val="24"/>
        </w:rPr>
        <w:t xml:space="preserve">reate the new </w:t>
      </w:r>
      <w:r w:rsidR="002B7A25" w:rsidRPr="006C5689">
        <w:rPr>
          <w:rFonts w:ascii="Times New Roman" w:hAnsi="Times New Roman" w:cs="Times New Roman"/>
          <w:color w:val="000000"/>
          <w:sz w:val="24"/>
          <w:szCs w:val="24"/>
        </w:rPr>
        <w:t>data frame</w:t>
      </w:r>
      <w:r w:rsidR="00AC19A3">
        <w:rPr>
          <w:rFonts w:ascii="Times New Roman" w:hAnsi="Times New Roman" w:cs="Times New Roman"/>
          <w:color w:val="000000"/>
          <w:sz w:val="24"/>
          <w:szCs w:val="24"/>
        </w:rPr>
        <w:t>s</w:t>
      </w:r>
      <w:r w:rsidR="006C5689" w:rsidRPr="006C5689">
        <w:rPr>
          <w:rFonts w:ascii="Times New Roman" w:hAnsi="Times New Roman" w:cs="Times New Roman"/>
          <w:color w:val="000000"/>
          <w:sz w:val="24"/>
          <w:szCs w:val="24"/>
        </w:rPr>
        <w:t xml:space="preserve"> </w:t>
      </w:r>
      <w:r w:rsidR="0038345A">
        <w:rPr>
          <w:rFonts w:ascii="Times New Roman" w:hAnsi="Times New Roman" w:cs="Times New Roman"/>
          <w:color w:val="000000"/>
          <w:sz w:val="24"/>
          <w:szCs w:val="24"/>
        </w:rPr>
        <w:t>to</w:t>
      </w:r>
      <w:r w:rsidR="006C5689" w:rsidRPr="006C5689">
        <w:rPr>
          <w:rFonts w:ascii="Times New Roman" w:hAnsi="Times New Roman" w:cs="Times New Roman"/>
          <w:color w:val="000000"/>
          <w:sz w:val="24"/>
          <w:szCs w:val="24"/>
        </w:rPr>
        <w:t xml:space="preserve"> display the top 10 </w:t>
      </w:r>
      <w:r w:rsidR="00AC19A3">
        <w:rPr>
          <w:rFonts w:ascii="Times New Roman" w:hAnsi="Times New Roman" w:cs="Times New Roman"/>
          <w:color w:val="000000"/>
          <w:sz w:val="24"/>
          <w:szCs w:val="24"/>
        </w:rPr>
        <w:t xml:space="preserve">common </w:t>
      </w:r>
      <w:r w:rsidR="006C5689" w:rsidRPr="006C5689">
        <w:rPr>
          <w:rFonts w:ascii="Times New Roman" w:hAnsi="Times New Roman" w:cs="Times New Roman"/>
          <w:color w:val="000000"/>
          <w:sz w:val="24"/>
          <w:szCs w:val="24"/>
        </w:rPr>
        <w:t>venues for each postcode location</w:t>
      </w:r>
      <w:r w:rsidR="00951482">
        <w:rPr>
          <w:rFonts w:ascii="Times New Roman" w:hAnsi="Times New Roman" w:cs="Times New Roman"/>
          <w:color w:val="000000"/>
          <w:sz w:val="24"/>
          <w:szCs w:val="24"/>
        </w:rPr>
        <w:t>, w</w:t>
      </w:r>
      <w:r w:rsidR="006C5689" w:rsidRPr="006C5689">
        <w:rPr>
          <w:rFonts w:ascii="Times New Roman" w:hAnsi="Times New Roman" w:cs="Times New Roman"/>
          <w:color w:val="000000"/>
          <w:sz w:val="24"/>
          <w:szCs w:val="24"/>
        </w:rPr>
        <w:t>e could see that for different locations, the most common are not the same, which means that the popularity of venue</w:t>
      </w:r>
      <w:r w:rsidR="00007EB7">
        <w:rPr>
          <w:rFonts w:ascii="Times New Roman" w:hAnsi="Times New Roman" w:cs="Times New Roman"/>
          <w:color w:val="000000"/>
          <w:sz w:val="24"/>
          <w:szCs w:val="24"/>
        </w:rPr>
        <w:t xml:space="preserve"> type</w:t>
      </w:r>
      <w:r w:rsidR="006C5689" w:rsidRPr="006C5689">
        <w:rPr>
          <w:rFonts w:ascii="Times New Roman" w:hAnsi="Times New Roman" w:cs="Times New Roman"/>
          <w:color w:val="000000"/>
          <w:sz w:val="24"/>
          <w:szCs w:val="24"/>
        </w:rPr>
        <w:t xml:space="preserve"> for different locations are also different.</w:t>
      </w:r>
      <w:r w:rsidR="00F74412">
        <w:rPr>
          <w:rFonts w:ascii="Times New Roman" w:hAnsi="Times New Roman" w:cs="Times New Roman"/>
          <w:color w:val="000000"/>
          <w:sz w:val="24"/>
          <w:szCs w:val="24"/>
        </w:rPr>
        <w:t xml:space="preserve"> The table of common venues for top 50 is shown as follow</w:t>
      </w:r>
      <w:r w:rsidR="00930392">
        <w:rPr>
          <w:rFonts w:ascii="Times New Roman" w:hAnsi="Times New Roman" w:cs="Times New Roman"/>
          <w:color w:val="000000"/>
          <w:sz w:val="24"/>
          <w:szCs w:val="24"/>
        </w:rPr>
        <w:t>:</w:t>
      </w:r>
    </w:p>
    <w:p w14:paraId="6FA80A4C" w14:textId="134F9A1F" w:rsidR="005E4928" w:rsidRDefault="005E4928" w:rsidP="00F0544D">
      <w:pPr>
        <w:pStyle w:val="a4"/>
        <w:spacing w:line="276" w:lineRule="auto"/>
        <w:jc w:val="both"/>
        <w:rPr>
          <w:rFonts w:ascii="Times New Roman" w:hAnsi="Times New Roman" w:cs="Times New Roman"/>
          <w:color w:val="000000"/>
          <w:sz w:val="24"/>
          <w:szCs w:val="24"/>
        </w:rPr>
      </w:pPr>
    </w:p>
    <w:p w14:paraId="6FD865C9" w14:textId="5C200D16" w:rsidR="00F74412" w:rsidRDefault="00F74412" w:rsidP="00F0544D">
      <w:pPr>
        <w:pStyle w:val="a4"/>
        <w:spacing w:line="276" w:lineRule="auto"/>
        <w:jc w:val="both"/>
        <w:rPr>
          <w:rFonts w:ascii="Times New Roman" w:hAnsi="Times New Roman" w:cs="Times New Roman"/>
          <w:color w:val="000000"/>
          <w:sz w:val="24"/>
          <w:szCs w:val="24"/>
        </w:rPr>
      </w:pPr>
      <w:r>
        <w:rPr>
          <w:noProof/>
        </w:rPr>
        <w:drawing>
          <wp:inline distT="0" distB="0" distL="0" distR="0" wp14:anchorId="54A2DFCE" wp14:editId="543EDD63">
            <wp:extent cx="5486400" cy="1222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222375"/>
                    </a:xfrm>
                    <a:prstGeom prst="rect">
                      <a:avLst/>
                    </a:prstGeom>
                  </pic:spPr>
                </pic:pic>
              </a:graphicData>
            </a:graphic>
          </wp:inline>
        </w:drawing>
      </w:r>
    </w:p>
    <w:p w14:paraId="581ADCD1" w14:textId="77777777" w:rsidR="00F74412" w:rsidRDefault="00F74412" w:rsidP="00F0544D">
      <w:pPr>
        <w:pStyle w:val="a4"/>
        <w:spacing w:line="276" w:lineRule="auto"/>
        <w:jc w:val="both"/>
        <w:rPr>
          <w:rFonts w:ascii="Times New Roman" w:hAnsi="Times New Roman" w:cs="Times New Roman"/>
          <w:color w:val="000000"/>
          <w:sz w:val="24"/>
          <w:szCs w:val="24"/>
        </w:rPr>
      </w:pPr>
    </w:p>
    <w:p w14:paraId="0CB306F0" w14:textId="4B1DD092" w:rsidR="00CE64C5" w:rsidRDefault="00930392" w:rsidP="00F0544D">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To make it </w:t>
      </w:r>
      <w:proofErr w:type="gramStart"/>
      <w:r>
        <w:rPr>
          <w:rFonts w:ascii="Times New Roman" w:hAnsi="Times New Roman" w:cs="Times New Roman"/>
          <w:color w:val="000000"/>
          <w:sz w:val="24"/>
          <w:szCs w:val="24"/>
        </w:rPr>
        <w:t>more clear</w:t>
      </w:r>
      <w:proofErr w:type="gramEnd"/>
      <w:r>
        <w:rPr>
          <w:rFonts w:ascii="Times New Roman" w:hAnsi="Times New Roman" w:cs="Times New Roman"/>
          <w:color w:val="000000"/>
          <w:sz w:val="24"/>
          <w:szCs w:val="24"/>
        </w:rPr>
        <w:t>, we b</w:t>
      </w:r>
      <w:r w:rsidRPr="00930392">
        <w:rPr>
          <w:rFonts w:ascii="Times New Roman" w:hAnsi="Times New Roman" w:cs="Times New Roman"/>
          <w:color w:val="000000"/>
          <w:sz w:val="24"/>
          <w:szCs w:val="24"/>
        </w:rPr>
        <w:t xml:space="preserve">uild data visualization to find most common venues for top/least 50 land value areas. For the </w:t>
      </w:r>
      <w:r w:rsidR="003908CA">
        <w:rPr>
          <w:rFonts w:ascii="Times New Roman" w:hAnsi="Times New Roman" w:cs="Times New Roman"/>
          <w:color w:val="000000"/>
          <w:sz w:val="24"/>
          <w:szCs w:val="24"/>
        </w:rPr>
        <w:t xml:space="preserve">top 50 </w:t>
      </w:r>
      <w:r w:rsidRPr="00930392">
        <w:rPr>
          <w:rFonts w:ascii="Times New Roman" w:hAnsi="Times New Roman" w:cs="Times New Roman"/>
          <w:color w:val="000000"/>
          <w:sz w:val="24"/>
          <w:szCs w:val="24"/>
        </w:rPr>
        <w:t xml:space="preserve">areas, the most common ones are Park, Hotel and Café, while for the least </w:t>
      </w:r>
      <w:r w:rsidR="003908CA">
        <w:rPr>
          <w:rFonts w:ascii="Times New Roman" w:hAnsi="Times New Roman" w:cs="Times New Roman"/>
          <w:color w:val="000000"/>
          <w:sz w:val="24"/>
          <w:szCs w:val="24"/>
        </w:rPr>
        <w:t>50</w:t>
      </w:r>
      <w:r w:rsidRPr="00930392">
        <w:rPr>
          <w:rFonts w:ascii="Times New Roman" w:hAnsi="Times New Roman" w:cs="Times New Roman"/>
          <w:color w:val="000000"/>
          <w:sz w:val="24"/>
          <w:szCs w:val="24"/>
        </w:rPr>
        <w:t xml:space="preserve"> areas, the most common ones are Coffee Shop, Supermarket, Grocery Store and Pub.</w:t>
      </w:r>
      <w:r w:rsidR="008D54F5">
        <w:rPr>
          <w:rFonts w:ascii="Times New Roman" w:hAnsi="Times New Roman" w:cs="Times New Roman"/>
          <w:color w:val="000000"/>
          <w:sz w:val="24"/>
          <w:szCs w:val="24"/>
        </w:rPr>
        <w:t xml:space="preserve"> The size of font is based on the </w:t>
      </w:r>
      <w:r w:rsidR="008D54F5" w:rsidRPr="008D54F5">
        <w:rPr>
          <w:rFonts w:ascii="Times New Roman" w:hAnsi="Times New Roman" w:cs="Times New Roman"/>
          <w:color w:val="000000"/>
          <w:sz w:val="24"/>
          <w:szCs w:val="24"/>
        </w:rPr>
        <w:t>occurrence</w:t>
      </w:r>
      <w:r w:rsidR="008D54F5" w:rsidRPr="008D54F5">
        <w:rPr>
          <w:rFonts w:ascii="Times New Roman" w:hAnsi="Times New Roman" w:cs="Times New Roman"/>
          <w:color w:val="000000"/>
          <w:sz w:val="24"/>
          <w:szCs w:val="24"/>
        </w:rPr>
        <w:t xml:space="preserve"> frequency</w:t>
      </w:r>
      <w:r w:rsidR="008D54F5">
        <w:rPr>
          <w:rFonts w:ascii="Times New Roman" w:hAnsi="Times New Roman" w:cs="Times New Roman"/>
          <w:color w:val="000000"/>
          <w:sz w:val="24"/>
          <w:szCs w:val="24"/>
        </w:rPr>
        <w:t xml:space="preserve"> of the venue </w:t>
      </w:r>
      <w:r w:rsidR="008D54F5" w:rsidRPr="0039762B">
        <w:rPr>
          <w:rFonts w:ascii="Times New Roman" w:hAnsi="Times New Roman" w:cs="Times New Roman"/>
          <w:color w:val="000000"/>
          <w:sz w:val="24"/>
          <w:szCs w:val="24"/>
        </w:rPr>
        <w:t>category</w:t>
      </w:r>
      <w:r w:rsidR="008D54F5">
        <w:rPr>
          <w:rFonts w:ascii="Times New Roman" w:hAnsi="Times New Roman" w:cs="Times New Roman"/>
          <w:color w:val="000000"/>
          <w:sz w:val="24"/>
          <w:szCs w:val="24"/>
        </w:rPr>
        <w:t>.</w:t>
      </w:r>
    </w:p>
    <w:p w14:paraId="649EE052" w14:textId="3E109D8E" w:rsidR="008D54F5" w:rsidRDefault="008D54F5" w:rsidP="00F0544D">
      <w:pPr>
        <w:pStyle w:val="a4"/>
        <w:spacing w:line="276" w:lineRule="auto"/>
        <w:jc w:val="both"/>
        <w:rPr>
          <w:rFonts w:ascii="Times New Roman" w:hAnsi="Times New Roman" w:cs="Times New Roman"/>
          <w:color w:val="000000"/>
          <w:sz w:val="24"/>
          <w:szCs w:val="24"/>
        </w:rPr>
      </w:pPr>
    </w:p>
    <w:p w14:paraId="1E791C6A" w14:textId="51D75165" w:rsidR="008D54F5" w:rsidRDefault="008D54F5" w:rsidP="004862A6">
      <w:pPr>
        <w:pStyle w:val="a4"/>
        <w:spacing w:line="276" w:lineRule="auto"/>
        <w:jc w:val="center"/>
        <w:rPr>
          <w:rFonts w:ascii="Times New Roman" w:hAnsi="Times New Roman" w:cs="Times New Roman"/>
          <w:color w:val="000000"/>
          <w:sz w:val="24"/>
          <w:szCs w:val="24"/>
        </w:rPr>
      </w:pPr>
      <w:r>
        <w:rPr>
          <w:noProof/>
        </w:rPr>
        <w:drawing>
          <wp:inline distT="0" distB="0" distL="0" distR="0" wp14:anchorId="00BFA9E8" wp14:editId="4260F498">
            <wp:extent cx="4655820" cy="139351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0778" cy="1397990"/>
                    </a:xfrm>
                    <a:prstGeom prst="rect">
                      <a:avLst/>
                    </a:prstGeom>
                  </pic:spPr>
                </pic:pic>
              </a:graphicData>
            </a:graphic>
          </wp:inline>
        </w:drawing>
      </w:r>
    </w:p>
    <w:p w14:paraId="4C5A8029" w14:textId="46F37106" w:rsidR="00CE64C5" w:rsidRDefault="00CE64C5" w:rsidP="00F0544D">
      <w:pPr>
        <w:pStyle w:val="a4"/>
        <w:spacing w:line="276" w:lineRule="auto"/>
        <w:jc w:val="both"/>
        <w:rPr>
          <w:rFonts w:ascii="Times New Roman" w:hAnsi="Times New Roman" w:cs="Times New Roman"/>
          <w:color w:val="000000"/>
          <w:sz w:val="24"/>
          <w:szCs w:val="24"/>
        </w:rPr>
      </w:pPr>
    </w:p>
    <w:p w14:paraId="0443BBA4" w14:textId="71DA6960" w:rsidR="00CE64C5" w:rsidRDefault="00CE64C5" w:rsidP="00F0544D">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Furthermore, we e</w:t>
      </w:r>
      <w:r w:rsidRPr="00CE64C5">
        <w:rPr>
          <w:rFonts w:ascii="Times New Roman" w:hAnsi="Times New Roman" w:cs="Times New Roman"/>
          <w:color w:val="000000"/>
          <w:sz w:val="24"/>
          <w:szCs w:val="24"/>
        </w:rPr>
        <w:t xml:space="preserve">xplore the most common venues in </w:t>
      </w:r>
      <w:r w:rsidR="00F50093">
        <w:rPr>
          <w:rFonts w:ascii="Times New Roman" w:hAnsi="Times New Roman" w:cs="Times New Roman"/>
          <w:color w:val="000000"/>
          <w:sz w:val="24"/>
          <w:szCs w:val="24"/>
        </w:rPr>
        <w:t xml:space="preserve">the whole </w:t>
      </w:r>
      <w:r w:rsidRPr="00CE64C5">
        <w:rPr>
          <w:rFonts w:ascii="Times New Roman" w:hAnsi="Times New Roman" w:cs="Times New Roman"/>
          <w:color w:val="000000"/>
          <w:sz w:val="24"/>
          <w:szCs w:val="24"/>
        </w:rPr>
        <w:t>Greater London area by restricting the boundaries of the search area</w:t>
      </w:r>
      <w:r w:rsidR="00F50093">
        <w:rPr>
          <w:rFonts w:ascii="Times New Roman" w:hAnsi="Times New Roman" w:cs="Times New Roman"/>
          <w:color w:val="000000"/>
          <w:sz w:val="24"/>
          <w:szCs w:val="24"/>
        </w:rPr>
        <w:t>.</w:t>
      </w:r>
      <w:r w:rsidR="00166BAD">
        <w:rPr>
          <w:rFonts w:ascii="Times New Roman" w:hAnsi="Times New Roman" w:cs="Times New Roman"/>
          <w:color w:val="000000"/>
          <w:sz w:val="24"/>
          <w:szCs w:val="24"/>
        </w:rPr>
        <w:t xml:space="preserve"> After processing data in a similar way we did </w:t>
      </w:r>
      <w:r w:rsidR="00EE7143">
        <w:rPr>
          <w:rFonts w:ascii="Times New Roman" w:hAnsi="Times New Roman" w:cs="Times New Roman"/>
          <w:color w:val="000000"/>
          <w:sz w:val="24"/>
          <w:szCs w:val="24"/>
        </w:rPr>
        <w:t>above</w:t>
      </w:r>
      <w:r w:rsidR="00166BAD">
        <w:rPr>
          <w:rFonts w:ascii="Times New Roman" w:hAnsi="Times New Roman" w:cs="Times New Roman"/>
          <w:color w:val="000000"/>
          <w:sz w:val="24"/>
          <w:szCs w:val="24"/>
        </w:rPr>
        <w:t>, we find that</w:t>
      </w:r>
      <w:r w:rsidR="00893E33">
        <w:rPr>
          <w:rFonts w:ascii="Times New Roman" w:hAnsi="Times New Roman" w:cs="Times New Roman"/>
          <w:color w:val="000000"/>
          <w:sz w:val="24"/>
          <w:szCs w:val="24"/>
        </w:rPr>
        <w:t>,</w:t>
      </w:r>
      <w:r w:rsidR="00166BAD">
        <w:rPr>
          <w:rFonts w:ascii="Times New Roman" w:hAnsi="Times New Roman" w:cs="Times New Roman"/>
          <w:color w:val="000000"/>
          <w:sz w:val="24"/>
          <w:szCs w:val="24"/>
        </w:rPr>
        <w:t xml:space="preserve"> </w:t>
      </w:r>
      <w:r w:rsidR="00166BAD">
        <w:rPr>
          <w:rFonts w:ascii="Times New Roman" w:hAnsi="Times New Roman" w:cs="Times New Roman" w:hint="eastAsia"/>
          <w:color w:val="000000"/>
          <w:sz w:val="24"/>
          <w:szCs w:val="24"/>
        </w:rPr>
        <w:t>overall</w:t>
      </w:r>
      <w:r w:rsidR="00166BAD">
        <w:rPr>
          <w:rFonts w:ascii="Times New Roman" w:hAnsi="Times New Roman" w:cs="Times New Roman"/>
          <w:color w:val="000000"/>
          <w:sz w:val="24"/>
          <w:szCs w:val="24"/>
        </w:rPr>
        <w:t>,</w:t>
      </w:r>
      <w:r w:rsidR="00166BAD">
        <w:rPr>
          <w:rFonts w:ascii="Times New Roman" w:hAnsi="Times New Roman" w:cs="Times New Roman" w:hint="eastAsia"/>
          <w:color w:val="000000"/>
          <w:sz w:val="24"/>
          <w:szCs w:val="24"/>
        </w:rPr>
        <w:t xml:space="preserve"> </w:t>
      </w:r>
      <w:r w:rsidR="00166BAD" w:rsidRPr="00166BAD">
        <w:rPr>
          <w:rFonts w:ascii="Times New Roman" w:hAnsi="Times New Roman" w:cs="Times New Roman"/>
          <w:color w:val="000000"/>
          <w:sz w:val="24"/>
          <w:szCs w:val="24"/>
        </w:rPr>
        <w:t>people are more inclined to outdoor activities</w:t>
      </w:r>
      <w:r w:rsidR="00166BAD">
        <w:rPr>
          <w:rFonts w:ascii="Times New Roman" w:hAnsi="Times New Roman" w:cs="Times New Roman"/>
          <w:color w:val="000000"/>
          <w:sz w:val="24"/>
          <w:szCs w:val="24"/>
        </w:rPr>
        <w:t xml:space="preserve"> when comparing with the result that we find by dividing GLA </w:t>
      </w:r>
      <w:r w:rsidR="00166BAD">
        <w:rPr>
          <w:rFonts w:ascii="Times New Roman" w:hAnsi="Times New Roman" w:cs="Times New Roman" w:hint="eastAsia"/>
          <w:color w:val="000000"/>
          <w:sz w:val="24"/>
          <w:szCs w:val="24"/>
        </w:rPr>
        <w:t>into</w:t>
      </w:r>
      <w:r w:rsidR="00166BAD">
        <w:rPr>
          <w:rFonts w:ascii="Times New Roman" w:hAnsi="Times New Roman" w:cs="Times New Roman"/>
          <w:color w:val="000000"/>
          <w:sz w:val="24"/>
          <w:szCs w:val="24"/>
        </w:rPr>
        <w:t xml:space="preserve"> smaller areas</w:t>
      </w:r>
      <w:r w:rsidR="00A62B1D">
        <w:rPr>
          <w:rFonts w:ascii="Times New Roman" w:hAnsi="Times New Roman" w:cs="Times New Roman"/>
          <w:color w:val="000000"/>
          <w:sz w:val="24"/>
          <w:szCs w:val="24"/>
        </w:rPr>
        <w:t xml:space="preserve"> which gives us some information to make decisions.</w:t>
      </w:r>
    </w:p>
    <w:p w14:paraId="66B73452" w14:textId="77777777" w:rsidR="004862A6" w:rsidRDefault="004862A6" w:rsidP="00F0544D">
      <w:pPr>
        <w:pStyle w:val="a4"/>
        <w:spacing w:line="276" w:lineRule="auto"/>
        <w:jc w:val="both"/>
        <w:rPr>
          <w:rFonts w:ascii="Times New Roman" w:hAnsi="Times New Roman" w:cs="Times New Roman"/>
          <w:color w:val="000000"/>
          <w:sz w:val="24"/>
          <w:szCs w:val="24"/>
        </w:rPr>
      </w:pPr>
    </w:p>
    <w:p w14:paraId="623C747F" w14:textId="545BCBE1" w:rsidR="00166BAD" w:rsidRDefault="00166BAD" w:rsidP="004862A6">
      <w:pPr>
        <w:pStyle w:val="a4"/>
        <w:spacing w:line="276" w:lineRule="auto"/>
        <w:jc w:val="center"/>
        <w:rPr>
          <w:rFonts w:ascii="Times New Roman" w:hAnsi="Times New Roman" w:cs="Times New Roman"/>
          <w:color w:val="000000"/>
          <w:sz w:val="24"/>
          <w:szCs w:val="24"/>
        </w:rPr>
      </w:pPr>
      <w:r>
        <w:rPr>
          <w:noProof/>
        </w:rPr>
        <w:lastRenderedPageBreak/>
        <w:drawing>
          <wp:inline distT="0" distB="0" distL="0" distR="0" wp14:anchorId="7C7426C3" wp14:editId="124ADD47">
            <wp:extent cx="4631872" cy="1725694"/>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501" cy="1729654"/>
                    </a:xfrm>
                    <a:prstGeom prst="rect">
                      <a:avLst/>
                    </a:prstGeom>
                  </pic:spPr>
                </pic:pic>
              </a:graphicData>
            </a:graphic>
          </wp:inline>
        </w:drawing>
      </w:r>
    </w:p>
    <w:p w14:paraId="6D7233FD" w14:textId="52C90375" w:rsidR="004862A6" w:rsidRDefault="00166BAD" w:rsidP="004862A6">
      <w:pPr>
        <w:pStyle w:val="a4"/>
        <w:spacing w:line="276" w:lineRule="auto"/>
        <w:jc w:val="center"/>
        <w:rPr>
          <w:rFonts w:ascii="Times New Roman" w:hAnsi="Times New Roman" w:cs="Times New Roman"/>
          <w:color w:val="000000"/>
          <w:sz w:val="24"/>
          <w:szCs w:val="24"/>
        </w:rPr>
      </w:pPr>
      <w:r>
        <w:rPr>
          <w:noProof/>
        </w:rPr>
        <w:drawing>
          <wp:inline distT="0" distB="0" distL="0" distR="0" wp14:anchorId="5D67EA0B" wp14:editId="128A8B12">
            <wp:extent cx="4648200" cy="18329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869" cy="1845801"/>
                    </a:xfrm>
                    <a:prstGeom prst="rect">
                      <a:avLst/>
                    </a:prstGeom>
                  </pic:spPr>
                </pic:pic>
              </a:graphicData>
            </a:graphic>
          </wp:inline>
        </w:drawing>
      </w:r>
    </w:p>
    <w:p w14:paraId="3BD53588" w14:textId="77777777" w:rsidR="004862A6" w:rsidRDefault="004862A6" w:rsidP="004862A6">
      <w:pPr>
        <w:pStyle w:val="a4"/>
        <w:spacing w:line="276" w:lineRule="auto"/>
        <w:rPr>
          <w:rFonts w:ascii="Times New Roman" w:hAnsi="Times New Roman" w:cs="Times New Roman"/>
          <w:color w:val="000000"/>
          <w:sz w:val="24"/>
          <w:szCs w:val="24"/>
        </w:rPr>
      </w:pPr>
    </w:p>
    <w:p w14:paraId="049678AC" w14:textId="12E7B566" w:rsidR="004862A6" w:rsidRDefault="004862A6" w:rsidP="00253082">
      <w:pPr>
        <w:pStyle w:val="a4"/>
        <w:spacing w:line="276" w:lineRule="auto"/>
        <w:jc w:val="both"/>
        <w:rPr>
          <w:rFonts w:ascii="Times New Roman" w:hAnsi="Times New Roman" w:cs="Times New Roman"/>
          <w:color w:val="000000"/>
          <w:sz w:val="24"/>
          <w:szCs w:val="24"/>
        </w:rPr>
      </w:pPr>
      <w:r>
        <w:rPr>
          <w:rFonts w:ascii="Times New Roman" w:hAnsi="Times New Roman" w:cs="Times New Roman" w:hint="eastAsia"/>
          <w:color w:val="000000"/>
          <w:sz w:val="24"/>
          <w:szCs w:val="24"/>
        </w:rPr>
        <w:t>By</w:t>
      </w:r>
      <w:r>
        <w:rPr>
          <w:rFonts w:ascii="Times New Roman" w:hAnsi="Times New Roman" w:cs="Times New Roman"/>
          <w:color w:val="000000"/>
          <w:sz w:val="24"/>
          <w:szCs w:val="24"/>
        </w:rPr>
        <w:t xml:space="preserve"> scattering the points on map,</w:t>
      </w:r>
      <w:r>
        <w:rPr>
          <w:rFonts w:ascii="Times New Roman" w:hAnsi="Times New Roman" w:cs="Times New Roman" w:hint="eastAsia"/>
          <w:color w:val="000000"/>
          <w:sz w:val="24"/>
          <w:szCs w:val="24"/>
        </w:rPr>
        <w:t xml:space="preserve"> </w:t>
      </w:r>
      <w:r>
        <w:rPr>
          <w:rFonts w:ascii="Times New Roman" w:hAnsi="Times New Roman" w:cs="Times New Roman"/>
          <w:color w:val="000000"/>
          <w:sz w:val="24"/>
          <w:szCs w:val="24"/>
        </w:rPr>
        <w:t xml:space="preserve">we could see how these venues distributed around the postcode areas. The black points </w:t>
      </w:r>
      <w:r w:rsidR="00341262">
        <w:rPr>
          <w:rFonts w:ascii="Times New Roman" w:hAnsi="Times New Roman" w:cs="Times New Roman"/>
          <w:color w:val="000000"/>
          <w:sz w:val="24"/>
          <w:szCs w:val="24"/>
        </w:rPr>
        <w:t>represent</w:t>
      </w:r>
      <w:r>
        <w:rPr>
          <w:rFonts w:ascii="Times New Roman" w:hAnsi="Times New Roman" w:cs="Times New Roman"/>
          <w:color w:val="000000"/>
          <w:sz w:val="24"/>
          <w:szCs w:val="24"/>
        </w:rPr>
        <w:t xml:space="preserve"> the top venues in the whole GLA area.</w:t>
      </w:r>
    </w:p>
    <w:p w14:paraId="19EC934F" w14:textId="77777777" w:rsidR="004862A6" w:rsidRDefault="004862A6" w:rsidP="00253082">
      <w:pPr>
        <w:pStyle w:val="a4"/>
        <w:spacing w:line="276" w:lineRule="auto"/>
        <w:jc w:val="both"/>
        <w:rPr>
          <w:rFonts w:ascii="Times New Roman" w:hAnsi="Times New Roman" w:cs="Times New Roman"/>
          <w:color w:val="000000"/>
          <w:sz w:val="24"/>
          <w:szCs w:val="24"/>
        </w:rPr>
      </w:pPr>
    </w:p>
    <w:p w14:paraId="1D6933E6" w14:textId="46917442" w:rsidR="006D0867" w:rsidRDefault="004862A6" w:rsidP="00253082">
      <w:pPr>
        <w:pStyle w:val="a4"/>
        <w:spacing w:line="276" w:lineRule="auto"/>
        <w:jc w:val="center"/>
        <w:rPr>
          <w:rFonts w:ascii="Times New Roman" w:hAnsi="Times New Roman" w:cs="Times New Roman"/>
          <w:color w:val="000000"/>
          <w:sz w:val="24"/>
          <w:szCs w:val="24"/>
        </w:rPr>
      </w:pPr>
      <w:r>
        <w:rPr>
          <w:noProof/>
        </w:rPr>
        <w:drawing>
          <wp:inline distT="0" distB="0" distL="0" distR="0" wp14:anchorId="6F65080F" wp14:editId="265168FD">
            <wp:extent cx="4590900" cy="275082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6014" cy="2759876"/>
                    </a:xfrm>
                    <a:prstGeom prst="rect">
                      <a:avLst/>
                    </a:prstGeom>
                  </pic:spPr>
                </pic:pic>
              </a:graphicData>
            </a:graphic>
          </wp:inline>
        </w:drawing>
      </w:r>
    </w:p>
    <w:p w14:paraId="5525D1C8" w14:textId="77777777" w:rsidR="006D0867" w:rsidRDefault="006D0867" w:rsidP="00253082">
      <w:pPr>
        <w:pStyle w:val="a4"/>
        <w:spacing w:line="276" w:lineRule="auto"/>
        <w:jc w:val="both"/>
        <w:rPr>
          <w:rFonts w:ascii="Times New Roman" w:hAnsi="Times New Roman" w:cs="Times New Roman"/>
          <w:color w:val="000000"/>
          <w:sz w:val="24"/>
          <w:szCs w:val="24"/>
        </w:rPr>
      </w:pPr>
    </w:p>
    <w:p w14:paraId="1148041D" w14:textId="0A9F0ECA" w:rsidR="006D0867" w:rsidRDefault="006D0867" w:rsidP="00253082">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Brexit effect did not break down London’s housing market, and we can clearly see that </w:t>
      </w:r>
      <w:r w:rsidR="007B6098">
        <w:rPr>
          <w:rFonts w:ascii="Times New Roman" w:hAnsi="Times New Roman" w:cs="Times New Roman"/>
          <w:color w:val="000000"/>
          <w:sz w:val="24"/>
          <w:szCs w:val="24"/>
        </w:rPr>
        <w:t>although</w:t>
      </w:r>
      <w:r w:rsidR="007B6098">
        <w:rPr>
          <w:rFonts w:ascii="Times New Roman" w:hAnsi="Times New Roman" w:cs="Times New Roman" w:hint="eastAsia"/>
          <w:color w:val="000000"/>
          <w:sz w:val="24"/>
          <w:szCs w:val="24"/>
        </w:rPr>
        <w:t xml:space="preserve"> there</w:t>
      </w:r>
      <w:r w:rsidR="007B6098">
        <w:rPr>
          <w:rFonts w:ascii="Times New Roman" w:hAnsi="Times New Roman" w:cs="Times New Roman"/>
          <w:color w:val="000000"/>
          <w:sz w:val="24"/>
          <w:szCs w:val="24"/>
        </w:rPr>
        <w:t xml:space="preserve"> </w:t>
      </w:r>
      <w:r w:rsidR="007B6098">
        <w:rPr>
          <w:rFonts w:ascii="Times New Roman" w:hAnsi="Times New Roman" w:cs="Times New Roman" w:hint="eastAsia"/>
          <w:color w:val="000000"/>
          <w:sz w:val="24"/>
          <w:szCs w:val="24"/>
        </w:rPr>
        <w:t>is</w:t>
      </w:r>
      <w:r w:rsidR="007B6098">
        <w:rPr>
          <w:rFonts w:ascii="Times New Roman" w:hAnsi="Times New Roman" w:cs="Times New Roman"/>
          <w:color w:val="000000"/>
          <w:sz w:val="24"/>
          <w:szCs w:val="24"/>
        </w:rPr>
        <w:t xml:space="preserve"> </w:t>
      </w:r>
      <w:r w:rsidR="00550899">
        <w:rPr>
          <w:rFonts w:ascii="Times New Roman" w:hAnsi="Times New Roman" w:cs="Times New Roman"/>
          <w:color w:val="000000"/>
          <w:sz w:val="24"/>
          <w:szCs w:val="24"/>
        </w:rPr>
        <w:t>not a</w:t>
      </w:r>
      <w:r w:rsidR="007B6098">
        <w:rPr>
          <w:rFonts w:ascii="Times New Roman" w:hAnsi="Times New Roman" w:cs="Times New Roman"/>
          <w:color w:val="000000"/>
          <w:sz w:val="24"/>
          <w:szCs w:val="24"/>
        </w:rPr>
        <w:t xml:space="preserve"> </w:t>
      </w:r>
      <w:r w:rsidR="00550899">
        <w:rPr>
          <w:rFonts w:ascii="Times New Roman" w:hAnsi="Times New Roman" w:cs="Times New Roman"/>
          <w:color w:val="000000"/>
          <w:sz w:val="24"/>
          <w:szCs w:val="24"/>
        </w:rPr>
        <w:t>huge</w:t>
      </w:r>
      <w:r w:rsidR="007B6098">
        <w:rPr>
          <w:rFonts w:ascii="Times New Roman" w:hAnsi="Times New Roman" w:cs="Times New Roman"/>
          <w:color w:val="000000"/>
          <w:sz w:val="24"/>
          <w:szCs w:val="24"/>
        </w:rPr>
        <w:t xml:space="preserve"> increase, </w:t>
      </w:r>
      <w:r>
        <w:rPr>
          <w:rFonts w:ascii="Times New Roman" w:hAnsi="Times New Roman" w:cs="Times New Roman"/>
          <w:color w:val="000000"/>
          <w:sz w:val="24"/>
          <w:szCs w:val="24"/>
        </w:rPr>
        <w:t xml:space="preserve">the hosing price during past 12 months </w:t>
      </w:r>
      <w:r>
        <w:rPr>
          <w:rFonts w:ascii="Times New Roman" w:hAnsi="Times New Roman" w:cs="Times New Roman" w:hint="eastAsia"/>
          <w:color w:val="000000"/>
          <w:sz w:val="24"/>
          <w:szCs w:val="24"/>
        </w:rPr>
        <w:t>still</w:t>
      </w:r>
      <w:r>
        <w:rPr>
          <w:rFonts w:ascii="Times New Roman" w:hAnsi="Times New Roman" w:cs="Times New Roman"/>
          <w:color w:val="000000"/>
          <w:sz w:val="24"/>
          <w:szCs w:val="24"/>
        </w:rPr>
        <w:t xml:space="preserve"> has an upward trend.</w:t>
      </w:r>
      <w:r w:rsidR="00D41F93">
        <w:rPr>
          <w:rFonts w:ascii="Times New Roman" w:hAnsi="Times New Roman" w:cs="Times New Roman"/>
          <w:color w:val="000000"/>
          <w:sz w:val="24"/>
          <w:szCs w:val="24"/>
        </w:rPr>
        <w:t xml:space="preserve"> This could be good new</w:t>
      </w:r>
      <w:r w:rsidR="00A338B6">
        <w:rPr>
          <w:rFonts w:ascii="Times New Roman" w:hAnsi="Times New Roman" w:cs="Times New Roman"/>
          <w:color w:val="000000"/>
          <w:sz w:val="24"/>
          <w:szCs w:val="24"/>
        </w:rPr>
        <w:t>s</w:t>
      </w:r>
      <w:r w:rsidR="00D41F93">
        <w:rPr>
          <w:rFonts w:ascii="Times New Roman" w:hAnsi="Times New Roman" w:cs="Times New Roman"/>
          <w:color w:val="000000"/>
          <w:sz w:val="24"/>
          <w:szCs w:val="24"/>
        </w:rPr>
        <w:t xml:space="preserve"> for people are going to start their own businesses.</w:t>
      </w:r>
      <w:r w:rsidR="00C81789">
        <w:rPr>
          <w:rFonts w:ascii="Times New Roman" w:hAnsi="Times New Roman" w:cs="Times New Roman"/>
          <w:color w:val="000000"/>
          <w:sz w:val="24"/>
          <w:szCs w:val="24"/>
        </w:rPr>
        <w:t xml:space="preserve"> </w:t>
      </w:r>
      <w:r w:rsidR="00C81789" w:rsidRPr="00C81789">
        <w:rPr>
          <w:rFonts w:ascii="Times New Roman" w:hAnsi="Times New Roman" w:cs="Times New Roman"/>
          <w:color w:val="000000"/>
          <w:sz w:val="24"/>
          <w:szCs w:val="24"/>
        </w:rPr>
        <w:t>London</w:t>
      </w:r>
      <w:r w:rsidR="00C81789">
        <w:rPr>
          <w:rFonts w:ascii="Times New Roman" w:hAnsi="Times New Roman" w:cs="Times New Roman"/>
          <w:color w:val="000000"/>
          <w:sz w:val="24"/>
          <w:szCs w:val="24"/>
        </w:rPr>
        <w:t>,</w:t>
      </w:r>
      <w:r w:rsidR="00C81789" w:rsidRPr="00C81789">
        <w:rPr>
          <w:rFonts w:ascii="Times New Roman" w:hAnsi="Times New Roman" w:cs="Times New Roman"/>
          <w:color w:val="000000"/>
          <w:sz w:val="24"/>
          <w:szCs w:val="24"/>
        </w:rPr>
        <w:t xml:space="preserve"> as the world's second largest economic and financial cent</w:t>
      </w:r>
      <w:r w:rsidR="00C81789">
        <w:rPr>
          <w:rFonts w:ascii="Times New Roman" w:hAnsi="Times New Roman" w:cs="Times New Roman"/>
          <w:color w:val="000000"/>
          <w:sz w:val="24"/>
          <w:szCs w:val="24"/>
        </w:rPr>
        <w:t xml:space="preserve">re, </w:t>
      </w:r>
      <w:r w:rsidR="00740241">
        <w:rPr>
          <w:rFonts w:ascii="Times New Roman" w:hAnsi="Times New Roman" w:cs="Times New Roman"/>
          <w:color w:val="000000"/>
          <w:sz w:val="24"/>
          <w:szCs w:val="24"/>
        </w:rPr>
        <w:t>i</w:t>
      </w:r>
      <w:r w:rsidR="00740241" w:rsidRPr="00C81789">
        <w:rPr>
          <w:rFonts w:ascii="Times New Roman" w:hAnsi="Times New Roman" w:cs="Times New Roman"/>
          <w:color w:val="000000"/>
          <w:sz w:val="24"/>
          <w:szCs w:val="24"/>
        </w:rPr>
        <w:t>t is</w:t>
      </w:r>
      <w:r w:rsidR="00C81789" w:rsidRPr="00C81789">
        <w:rPr>
          <w:rFonts w:ascii="Times New Roman" w:hAnsi="Times New Roman" w:cs="Times New Roman"/>
          <w:color w:val="000000"/>
          <w:sz w:val="24"/>
          <w:szCs w:val="24"/>
        </w:rPr>
        <w:t xml:space="preserve"> hard to believe </w:t>
      </w:r>
      <w:r w:rsidR="00C81789" w:rsidRPr="00C81789">
        <w:rPr>
          <w:rFonts w:ascii="Times New Roman" w:hAnsi="Times New Roman" w:cs="Times New Roman"/>
          <w:color w:val="000000"/>
          <w:sz w:val="24"/>
          <w:szCs w:val="24"/>
        </w:rPr>
        <w:lastRenderedPageBreak/>
        <w:t>that house price will fall sharply</w:t>
      </w:r>
      <w:r w:rsidR="00C81789">
        <w:rPr>
          <w:rFonts w:ascii="Times New Roman" w:hAnsi="Times New Roman" w:cs="Times New Roman" w:hint="eastAsia"/>
          <w:color w:val="000000"/>
          <w:sz w:val="24"/>
          <w:szCs w:val="24"/>
        </w:rPr>
        <w:t>,</w:t>
      </w:r>
      <w:r w:rsidR="00C81789">
        <w:rPr>
          <w:rFonts w:ascii="Times New Roman" w:hAnsi="Times New Roman" w:cs="Times New Roman"/>
          <w:color w:val="000000"/>
          <w:sz w:val="24"/>
          <w:szCs w:val="24"/>
        </w:rPr>
        <w:t xml:space="preserve"> therefore,</w:t>
      </w:r>
      <w:r w:rsidR="00C81789" w:rsidRPr="00C81789">
        <w:rPr>
          <w:rFonts w:ascii="Times New Roman" w:hAnsi="Times New Roman" w:cs="Times New Roman"/>
          <w:color w:val="000000"/>
          <w:sz w:val="24"/>
          <w:szCs w:val="24"/>
        </w:rPr>
        <w:t xml:space="preserve"> </w:t>
      </w:r>
      <w:r w:rsidR="00C81789">
        <w:rPr>
          <w:rFonts w:ascii="Times New Roman" w:hAnsi="Times New Roman" w:cs="Times New Roman"/>
          <w:color w:val="000000"/>
          <w:sz w:val="24"/>
          <w:szCs w:val="24"/>
        </w:rPr>
        <w:t>the</w:t>
      </w:r>
      <w:r w:rsidR="00C81789" w:rsidRPr="00C81789">
        <w:rPr>
          <w:rFonts w:ascii="Times New Roman" w:hAnsi="Times New Roman" w:cs="Times New Roman"/>
          <w:color w:val="000000"/>
          <w:sz w:val="24"/>
          <w:szCs w:val="24"/>
        </w:rPr>
        <w:t xml:space="preserve"> decrease in the ris</w:t>
      </w:r>
      <w:r w:rsidR="00C81789">
        <w:rPr>
          <w:rFonts w:ascii="Times New Roman" w:hAnsi="Times New Roman" w:cs="Times New Roman"/>
          <w:color w:val="000000"/>
          <w:sz w:val="24"/>
          <w:szCs w:val="24"/>
        </w:rPr>
        <w:t>e</w:t>
      </w:r>
      <w:r w:rsidR="00C81789" w:rsidRPr="00C81789">
        <w:rPr>
          <w:rFonts w:ascii="Times New Roman" w:hAnsi="Times New Roman" w:cs="Times New Roman"/>
          <w:color w:val="000000"/>
          <w:sz w:val="24"/>
          <w:szCs w:val="24"/>
        </w:rPr>
        <w:t xml:space="preserve"> </w:t>
      </w:r>
      <w:r w:rsidR="00460C79">
        <w:rPr>
          <w:rFonts w:ascii="Times New Roman" w:hAnsi="Times New Roman" w:cs="Times New Roman"/>
          <w:color w:val="000000"/>
          <w:sz w:val="24"/>
          <w:szCs w:val="24"/>
        </w:rPr>
        <w:t>could</w:t>
      </w:r>
      <w:r w:rsidR="00C81789" w:rsidRPr="00C81789">
        <w:rPr>
          <w:rFonts w:ascii="Times New Roman" w:hAnsi="Times New Roman" w:cs="Times New Roman"/>
          <w:color w:val="000000"/>
          <w:sz w:val="24"/>
          <w:szCs w:val="24"/>
        </w:rPr>
        <w:t xml:space="preserve"> be an</w:t>
      </w:r>
      <w:r w:rsidR="00ED1317">
        <w:rPr>
          <w:rFonts w:ascii="Times New Roman" w:hAnsi="Times New Roman" w:cs="Times New Roman"/>
          <w:color w:val="000000"/>
          <w:sz w:val="24"/>
          <w:szCs w:val="24"/>
        </w:rPr>
        <w:t xml:space="preserve"> </w:t>
      </w:r>
      <w:r w:rsidR="00C81789" w:rsidRPr="00C81789">
        <w:rPr>
          <w:rFonts w:ascii="Times New Roman" w:hAnsi="Times New Roman" w:cs="Times New Roman"/>
          <w:color w:val="000000"/>
          <w:sz w:val="24"/>
          <w:szCs w:val="24"/>
        </w:rPr>
        <w:t>opportunity</w:t>
      </w:r>
      <w:r w:rsidR="00ED1317">
        <w:rPr>
          <w:rFonts w:ascii="Times New Roman" w:hAnsi="Times New Roman" w:cs="Times New Roman"/>
          <w:color w:val="000000"/>
          <w:sz w:val="24"/>
          <w:szCs w:val="24"/>
        </w:rPr>
        <w:t xml:space="preserve"> to invest.</w:t>
      </w:r>
    </w:p>
    <w:p w14:paraId="25BD7BBF" w14:textId="714123E1" w:rsidR="006D0867" w:rsidRDefault="006D0867" w:rsidP="00253082">
      <w:pPr>
        <w:pStyle w:val="a4"/>
        <w:spacing w:line="276" w:lineRule="auto"/>
        <w:jc w:val="both"/>
        <w:rPr>
          <w:rFonts w:ascii="Times New Roman" w:hAnsi="Times New Roman" w:cs="Times New Roman"/>
          <w:color w:val="000000"/>
          <w:sz w:val="24"/>
          <w:szCs w:val="24"/>
        </w:rPr>
      </w:pPr>
    </w:p>
    <w:p w14:paraId="6B0A523E" w14:textId="54DEB091" w:rsidR="006D0867" w:rsidRDefault="006D0867" w:rsidP="00253082">
      <w:pPr>
        <w:pStyle w:val="a4"/>
        <w:spacing w:line="276" w:lineRule="auto"/>
        <w:jc w:val="center"/>
        <w:rPr>
          <w:rFonts w:ascii="Times New Roman" w:hAnsi="Times New Roman" w:cs="Times New Roman"/>
          <w:color w:val="000000"/>
          <w:sz w:val="24"/>
          <w:szCs w:val="24"/>
        </w:rPr>
      </w:pPr>
      <w:r>
        <w:rPr>
          <w:noProof/>
        </w:rPr>
        <w:drawing>
          <wp:inline distT="0" distB="0" distL="0" distR="0" wp14:anchorId="6B695B31" wp14:editId="082EB9B7">
            <wp:extent cx="4591050" cy="2623912"/>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3223" cy="2636584"/>
                    </a:xfrm>
                    <a:prstGeom prst="rect">
                      <a:avLst/>
                    </a:prstGeom>
                  </pic:spPr>
                </pic:pic>
              </a:graphicData>
            </a:graphic>
          </wp:inline>
        </w:drawing>
      </w:r>
    </w:p>
    <w:p w14:paraId="05616D06" w14:textId="05A02FAA" w:rsidR="007753B1" w:rsidRDefault="007753B1" w:rsidP="00253082">
      <w:pPr>
        <w:pStyle w:val="a4"/>
        <w:spacing w:line="276" w:lineRule="auto"/>
        <w:jc w:val="both"/>
        <w:rPr>
          <w:rFonts w:ascii="Times New Roman" w:hAnsi="Times New Roman" w:cs="Times New Roman"/>
          <w:color w:val="000000"/>
          <w:sz w:val="24"/>
          <w:szCs w:val="24"/>
        </w:rPr>
      </w:pPr>
    </w:p>
    <w:p w14:paraId="6D512DE0" w14:textId="39513F85" w:rsidR="007753B1" w:rsidRDefault="001B7EAC" w:rsidP="00253082">
      <w:pPr>
        <w:pStyle w:val="a4"/>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After filtering the data, we are also interested in how the venues are clustered. Therefore, we run K-Means algorithm to figure this out.</w:t>
      </w:r>
      <w:r>
        <w:rPr>
          <w:rFonts w:ascii="Times New Roman" w:hAnsi="Times New Roman" w:cs="Times New Roman" w:hint="eastAsia"/>
          <w:color w:val="000000"/>
          <w:sz w:val="24"/>
          <w:szCs w:val="24"/>
        </w:rPr>
        <w:t xml:space="preserve"> </w:t>
      </w:r>
      <w:r>
        <w:rPr>
          <w:rFonts w:ascii="Times New Roman" w:hAnsi="Times New Roman" w:cs="Times New Roman"/>
          <w:color w:val="000000"/>
          <w:sz w:val="24"/>
          <w:szCs w:val="24"/>
        </w:rPr>
        <w:t>The principle is that dividing the data into different categories, and the distance between the data points in the same category should be very close, that is, the closer the data should be, the similar the data is. In another word, t</w:t>
      </w:r>
      <w:r w:rsidRPr="001B7EAC">
        <w:rPr>
          <w:rFonts w:ascii="Times New Roman" w:hAnsi="Times New Roman" w:cs="Times New Roman"/>
          <w:color w:val="000000"/>
          <w:sz w:val="24"/>
          <w:szCs w:val="24"/>
        </w:rPr>
        <w:t>he similarity between data is inversely proportional to the Euclidean distance between them.</w:t>
      </w:r>
    </w:p>
    <w:p w14:paraId="7CFE9D24" w14:textId="4EDF6763" w:rsidR="00F01462" w:rsidRDefault="00F01462" w:rsidP="00253082">
      <w:pPr>
        <w:pStyle w:val="a4"/>
        <w:spacing w:line="276" w:lineRule="auto"/>
        <w:jc w:val="both"/>
        <w:rPr>
          <w:rFonts w:ascii="Times New Roman" w:hAnsi="Times New Roman" w:cs="Times New Roman"/>
          <w:color w:val="000000"/>
          <w:sz w:val="24"/>
          <w:szCs w:val="24"/>
        </w:rPr>
      </w:pPr>
    </w:p>
    <w:p w14:paraId="6B8E1DCC" w14:textId="7C9C41E7" w:rsidR="00F01462" w:rsidRDefault="00F01462" w:rsidP="00253082">
      <w:pPr>
        <w:pStyle w:val="a4"/>
        <w:spacing w:line="276" w:lineRule="auto"/>
        <w:jc w:val="both"/>
        <w:rPr>
          <w:rFonts w:ascii="Times New Roman" w:hAnsi="Times New Roman" w:cs="Times New Roman" w:hint="eastAsia"/>
          <w:color w:val="000000"/>
          <w:sz w:val="24"/>
          <w:szCs w:val="24"/>
        </w:rPr>
      </w:pPr>
      <w:r>
        <w:rPr>
          <w:rFonts w:ascii="Times New Roman" w:hAnsi="Times New Roman" w:cs="Times New Roman"/>
          <w:color w:val="000000"/>
          <w:sz w:val="24"/>
          <w:szCs w:val="24"/>
        </w:rPr>
        <w:t xml:space="preserve">The two graphs below are about how the data is clustered, and we choose five as the number of clusters. </w:t>
      </w:r>
      <w:r w:rsidR="0095220A">
        <w:rPr>
          <w:rFonts w:ascii="Times New Roman" w:hAnsi="Times New Roman" w:cs="Times New Roman"/>
          <w:color w:val="000000"/>
          <w:sz w:val="24"/>
          <w:szCs w:val="24"/>
        </w:rPr>
        <w:t xml:space="preserve">The </w:t>
      </w:r>
      <w:proofErr w:type="gramStart"/>
      <w:r w:rsidR="0095220A">
        <w:rPr>
          <w:rFonts w:ascii="Times New Roman" w:hAnsi="Times New Roman" w:cs="Times New Roman"/>
          <w:color w:val="000000"/>
          <w:sz w:val="24"/>
          <w:szCs w:val="24"/>
        </w:rPr>
        <w:t>left hand</w:t>
      </w:r>
      <w:proofErr w:type="gramEnd"/>
      <w:r w:rsidR="0095220A">
        <w:rPr>
          <w:rFonts w:ascii="Times New Roman" w:hAnsi="Times New Roman" w:cs="Times New Roman"/>
          <w:color w:val="000000"/>
          <w:sz w:val="24"/>
          <w:szCs w:val="24"/>
        </w:rPr>
        <w:t xml:space="preserve"> side graph is the clusters regarding the top valued area</w:t>
      </w:r>
      <w:r w:rsidR="00961F25">
        <w:rPr>
          <w:rFonts w:ascii="Times New Roman" w:hAnsi="Times New Roman" w:cs="Times New Roman"/>
          <w:color w:val="000000"/>
          <w:sz w:val="24"/>
          <w:szCs w:val="24"/>
        </w:rPr>
        <w:t>s</w:t>
      </w:r>
      <w:r w:rsidR="0095220A">
        <w:rPr>
          <w:rFonts w:ascii="Times New Roman" w:hAnsi="Times New Roman" w:cs="Times New Roman"/>
          <w:color w:val="000000"/>
          <w:sz w:val="24"/>
          <w:szCs w:val="24"/>
        </w:rPr>
        <w:t>, and the right hand side graph is the clusters regarding the least valued areas.</w:t>
      </w:r>
    </w:p>
    <w:p w14:paraId="45454B8E" w14:textId="77777777" w:rsidR="00996DF2" w:rsidRDefault="00996DF2" w:rsidP="007753B1">
      <w:pPr>
        <w:pStyle w:val="a4"/>
        <w:spacing w:line="276" w:lineRule="auto"/>
        <w:jc w:val="center"/>
        <w:rPr>
          <w:noProof/>
        </w:rPr>
      </w:pPr>
    </w:p>
    <w:p w14:paraId="39653E2D" w14:textId="01B91A3E" w:rsidR="007753B1" w:rsidRDefault="007753B1" w:rsidP="00996DF2">
      <w:pPr>
        <w:pStyle w:val="a4"/>
        <w:spacing w:line="276" w:lineRule="auto"/>
        <w:jc w:val="center"/>
        <w:rPr>
          <w:rFonts w:ascii="Times New Roman" w:hAnsi="Times New Roman" w:cs="Times New Roman" w:hint="eastAsia"/>
          <w:color w:val="000000"/>
          <w:sz w:val="24"/>
          <w:szCs w:val="24"/>
        </w:rPr>
      </w:pPr>
      <w:r>
        <w:rPr>
          <w:noProof/>
        </w:rPr>
        <w:drawing>
          <wp:inline distT="0" distB="0" distL="0" distR="0" wp14:anchorId="012665E7" wp14:editId="35307B8A">
            <wp:extent cx="2597785" cy="22376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35" t="5364" r="22515" b="11336"/>
                    <a:stretch/>
                  </pic:blipFill>
                  <pic:spPr bwMode="auto">
                    <a:xfrm>
                      <a:off x="0" y="0"/>
                      <a:ext cx="2605487" cy="2244242"/>
                    </a:xfrm>
                    <a:prstGeom prst="rect">
                      <a:avLst/>
                    </a:prstGeom>
                    <a:ln>
                      <a:noFill/>
                    </a:ln>
                    <a:extLst>
                      <a:ext uri="{53640926-AAD7-44D8-BBD7-CCE9431645EC}">
                        <a14:shadowObscured xmlns:a14="http://schemas.microsoft.com/office/drawing/2010/main"/>
                      </a:ext>
                    </a:extLst>
                  </pic:spPr>
                </pic:pic>
              </a:graphicData>
            </a:graphic>
          </wp:inline>
        </w:drawing>
      </w:r>
      <w:r w:rsidR="00996DF2">
        <w:rPr>
          <w:rFonts w:ascii="Times New Roman" w:hAnsi="Times New Roman" w:cs="Times New Roman"/>
          <w:color w:val="000000"/>
          <w:sz w:val="24"/>
          <w:szCs w:val="24"/>
        </w:rPr>
        <w:t xml:space="preserve">   </w:t>
      </w:r>
      <w:r>
        <w:rPr>
          <w:noProof/>
        </w:rPr>
        <w:drawing>
          <wp:inline distT="0" distB="0" distL="0" distR="0" wp14:anchorId="10C16398" wp14:editId="46F87A56">
            <wp:extent cx="2694466" cy="22275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52" t="1422" r="14924" b="15404"/>
                    <a:stretch/>
                  </pic:blipFill>
                  <pic:spPr bwMode="auto">
                    <a:xfrm>
                      <a:off x="0" y="0"/>
                      <a:ext cx="2715060" cy="2244605"/>
                    </a:xfrm>
                    <a:prstGeom prst="rect">
                      <a:avLst/>
                    </a:prstGeom>
                    <a:ln>
                      <a:noFill/>
                    </a:ln>
                    <a:extLst>
                      <a:ext uri="{53640926-AAD7-44D8-BBD7-CCE9431645EC}">
                        <a14:shadowObscured xmlns:a14="http://schemas.microsoft.com/office/drawing/2010/main"/>
                      </a:ext>
                    </a:extLst>
                  </pic:spPr>
                </pic:pic>
              </a:graphicData>
            </a:graphic>
          </wp:inline>
        </w:drawing>
      </w:r>
    </w:p>
    <w:p w14:paraId="0AD59185" w14:textId="77777777" w:rsidR="006D0867" w:rsidRDefault="006D0867" w:rsidP="00253082">
      <w:pPr>
        <w:pStyle w:val="a4"/>
        <w:spacing w:line="276" w:lineRule="auto"/>
        <w:jc w:val="both"/>
        <w:rPr>
          <w:rFonts w:ascii="Times New Roman" w:hAnsi="Times New Roman" w:cs="Times New Roman"/>
          <w:color w:val="000000"/>
          <w:sz w:val="24"/>
          <w:szCs w:val="24"/>
        </w:rPr>
      </w:pPr>
    </w:p>
    <w:p w14:paraId="1C613390" w14:textId="75C24E4D" w:rsidR="00470EFA" w:rsidRPr="00FF67D6" w:rsidRDefault="00470EFA" w:rsidP="00253082">
      <w:pPr>
        <w:pStyle w:val="a7"/>
        <w:numPr>
          <w:ilvl w:val="0"/>
          <w:numId w:val="3"/>
        </w:numPr>
        <w:spacing w:line="276" w:lineRule="auto"/>
        <w:jc w:val="both"/>
        <w:rPr>
          <w:rFonts w:ascii="Times New Roman" w:hAnsi="Times New Roman" w:cs="Times New Roman"/>
          <w:b/>
          <w:bCs/>
          <w:sz w:val="32"/>
          <w:szCs w:val="32"/>
        </w:rPr>
      </w:pPr>
      <w:r w:rsidRPr="00FF67D6">
        <w:rPr>
          <w:rFonts w:ascii="Times New Roman" w:hAnsi="Times New Roman" w:cs="Times New Roman"/>
          <w:b/>
          <w:bCs/>
          <w:sz w:val="32"/>
          <w:szCs w:val="32"/>
        </w:rPr>
        <w:lastRenderedPageBreak/>
        <w:t>Discussion and Conclusion</w:t>
      </w:r>
    </w:p>
    <w:p w14:paraId="5803DF0C" w14:textId="0E04C3AC" w:rsidR="00470EFA" w:rsidRPr="007257CB" w:rsidRDefault="00470EFA" w:rsidP="00253082">
      <w:pPr>
        <w:pStyle w:val="a4"/>
        <w:spacing w:line="276" w:lineRule="auto"/>
        <w:jc w:val="both"/>
        <w:rPr>
          <w:rFonts w:ascii="Times New Roman" w:hAnsi="Times New Roman" w:cs="Times New Roman"/>
          <w:sz w:val="24"/>
          <w:szCs w:val="24"/>
        </w:rPr>
      </w:pPr>
      <w:r w:rsidRPr="00FF67D6">
        <w:rPr>
          <w:rFonts w:ascii="Times New Roman" w:hAnsi="Times New Roman" w:cs="Times New Roman"/>
          <w:color w:val="000000"/>
          <w:sz w:val="24"/>
          <w:szCs w:val="24"/>
        </w:rPr>
        <w:t>From the statistical table and visualization tool, we could find that the land value in Greater London area is a circle that takes the city</w:t>
      </w:r>
      <w:r w:rsidRPr="007257CB">
        <w:rPr>
          <w:rFonts w:ascii="Times New Roman" w:hAnsi="Times New Roman" w:cs="Times New Roman"/>
          <w:sz w:val="24"/>
          <w:szCs w:val="24"/>
        </w:rPr>
        <w:t xml:space="preserve"> cent</w:t>
      </w:r>
      <w:r w:rsidR="007C1E8E">
        <w:rPr>
          <w:rFonts w:ascii="Times New Roman" w:hAnsi="Times New Roman" w:cs="Times New Roman"/>
          <w:sz w:val="24"/>
          <w:szCs w:val="24"/>
        </w:rPr>
        <w:t>re</w:t>
      </w:r>
      <w:r w:rsidRPr="007257CB">
        <w:rPr>
          <w:rFonts w:ascii="Times New Roman" w:hAnsi="Times New Roman" w:cs="Times New Roman"/>
          <w:sz w:val="24"/>
          <w:szCs w:val="24"/>
        </w:rPr>
        <w:t xml:space="preserve"> as the cent</w:t>
      </w:r>
      <w:r w:rsidR="007C1E8E">
        <w:rPr>
          <w:rFonts w:ascii="Times New Roman" w:hAnsi="Times New Roman" w:cs="Times New Roman"/>
          <w:sz w:val="24"/>
          <w:szCs w:val="24"/>
        </w:rPr>
        <w:t>re</w:t>
      </w:r>
      <w:r w:rsidRPr="007257CB">
        <w:rPr>
          <w:rFonts w:ascii="Times New Roman" w:hAnsi="Times New Roman" w:cs="Times New Roman"/>
          <w:sz w:val="24"/>
          <w:szCs w:val="24"/>
        </w:rPr>
        <w:t xml:space="preserve"> of </w:t>
      </w:r>
      <w:r w:rsidR="007C1E8E">
        <w:rPr>
          <w:rFonts w:ascii="Times New Roman" w:hAnsi="Times New Roman" w:cs="Times New Roman"/>
          <w:sz w:val="24"/>
          <w:szCs w:val="24"/>
        </w:rPr>
        <w:t xml:space="preserve">the </w:t>
      </w:r>
      <w:r w:rsidRPr="007257CB">
        <w:rPr>
          <w:rFonts w:ascii="Times New Roman" w:hAnsi="Times New Roman" w:cs="Times New Roman"/>
          <w:sz w:val="24"/>
          <w:szCs w:val="24"/>
        </w:rPr>
        <w:t>circle, and gradually decreases toward its periphery. The closer to the cent</w:t>
      </w:r>
      <w:r w:rsidR="007C1E8E">
        <w:rPr>
          <w:rFonts w:ascii="Times New Roman" w:hAnsi="Times New Roman" w:cs="Times New Roman"/>
          <w:sz w:val="24"/>
          <w:szCs w:val="24"/>
        </w:rPr>
        <w:t>re</w:t>
      </w:r>
      <w:r w:rsidRPr="007257CB">
        <w:rPr>
          <w:rFonts w:ascii="Times New Roman" w:hAnsi="Times New Roman" w:cs="Times New Roman"/>
          <w:sz w:val="24"/>
          <w:szCs w:val="24"/>
        </w:rPr>
        <w:t xml:space="preserve">, the more expensive the housing price, and the price difference can be more than five times, which is huge. We mainly focus on the most valued and the least valued areas in GLA. For these </w:t>
      </w:r>
      <w:r w:rsidR="00573D91" w:rsidRPr="007257CB">
        <w:rPr>
          <w:rFonts w:ascii="Times New Roman" w:hAnsi="Times New Roman" w:cs="Times New Roman"/>
          <w:sz w:val="24"/>
          <w:szCs w:val="24"/>
        </w:rPr>
        <w:t>different</w:t>
      </w:r>
      <w:r w:rsidRPr="007257CB">
        <w:rPr>
          <w:rFonts w:ascii="Times New Roman" w:hAnsi="Times New Roman" w:cs="Times New Roman"/>
          <w:sz w:val="24"/>
          <w:szCs w:val="24"/>
        </w:rPr>
        <w:t xml:space="preserve"> regions, the characteristic of data we find from </w:t>
      </w:r>
      <w:proofErr w:type="spellStart"/>
      <w:r w:rsidRPr="007257CB">
        <w:rPr>
          <w:rFonts w:ascii="Times New Roman" w:hAnsi="Times New Roman" w:cs="Times New Roman"/>
          <w:sz w:val="24"/>
          <w:szCs w:val="24"/>
        </w:rPr>
        <w:t>FourSquare</w:t>
      </w:r>
      <w:proofErr w:type="spellEnd"/>
      <w:r w:rsidRPr="007257CB">
        <w:rPr>
          <w:rFonts w:ascii="Times New Roman" w:hAnsi="Times New Roman" w:cs="Times New Roman"/>
          <w:sz w:val="24"/>
          <w:szCs w:val="24"/>
        </w:rPr>
        <w:t xml:space="preserve"> has </w:t>
      </w:r>
      <w:r w:rsidR="007C1E8E">
        <w:rPr>
          <w:rFonts w:ascii="Times New Roman" w:hAnsi="Times New Roman" w:cs="Times New Roman"/>
          <w:sz w:val="24"/>
          <w:szCs w:val="24"/>
        </w:rPr>
        <w:t xml:space="preserve">a </w:t>
      </w:r>
      <w:r w:rsidRPr="007257CB">
        <w:rPr>
          <w:rFonts w:ascii="Times New Roman" w:hAnsi="Times New Roman" w:cs="Times New Roman"/>
          <w:sz w:val="24"/>
          <w:szCs w:val="24"/>
        </w:rPr>
        <w:t xml:space="preserve">big difference. In the central area, the most common venues are Park, Hotel, French Restaurant and Café </w:t>
      </w:r>
      <w:r w:rsidR="00C67F45" w:rsidRPr="007257CB">
        <w:rPr>
          <w:rFonts w:ascii="Times New Roman" w:hAnsi="Times New Roman" w:cs="Times New Roman"/>
          <w:sz w:val="24"/>
          <w:szCs w:val="24"/>
        </w:rPr>
        <w:t>etc.</w:t>
      </w:r>
      <w:r w:rsidRPr="007257CB">
        <w:rPr>
          <w:rFonts w:ascii="Times New Roman" w:hAnsi="Times New Roman" w:cs="Times New Roman"/>
          <w:sz w:val="24"/>
          <w:szCs w:val="24"/>
        </w:rPr>
        <w:t>, which are relatively high consumption place, and most of them are for people to socialize. However, around the fringe area, the most common venues are Coffee Shop, Supermarket, Grocery Store and Pub etc. Most are places to meet people's daily needs. When we expand the perspective again, to observe the whole situation in GLA, Park, Botanical Garden and Theater seem to be very popular, which are mainly distributed in the northeast in GLA between the two regions.</w:t>
      </w:r>
    </w:p>
    <w:p w14:paraId="2790B0FE" w14:textId="6899AF8B" w:rsidR="00470EFA" w:rsidRPr="007257CB" w:rsidRDefault="00470EFA" w:rsidP="00253082">
      <w:pPr>
        <w:spacing w:line="276" w:lineRule="auto"/>
        <w:jc w:val="both"/>
        <w:rPr>
          <w:rFonts w:ascii="Times New Roman" w:hAnsi="Times New Roman" w:cs="Times New Roman"/>
          <w:sz w:val="24"/>
          <w:szCs w:val="24"/>
        </w:rPr>
      </w:pPr>
      <w:r w:rsidRPr="007257CB">
        <w:rPr>
          <w:rFonts w:ascii="Times New Roman" w:hAnsi="Times New Roman" w:cs="Times New Roman"/>
          <w:sz w:val="24"/>
          <w:szCs w:val="24"/>
        </w:rPr>
        <w:t xml:space="preserve">For a restaurant operator who wants to find a suitable place to open a business, </w:t>
      </w:r>
      <w:proofErr w:type="gramStart"/>
      <w:r w:rsidRPr="007257CB">
        <w:rPr>
          <w:rFonts w:ascii="Times New Roman" w:hAnsi="Times New Roman" w:cs="Times New Roman"/>
          <w:sz w:val="24"/>
          <w:szCs w:val="24"/>
        </w:rPr>
        <w:t>it's</w:t>
      </w:r>
      <w:proofErr w:type="gramEnd"/>
      <w:r w:rsidRPr="007257CB">
        <w:rPr>
          <w:rFonts w:ascii="Times New Roman" w:hAnsi="Times New Roman" w:cs="Times New Roman"/>
          <w:sz w:val="24"/>
          <w:szCs w:val="24"/>
        </w:rPr>
        <w:t xml:space="preserve"> important to choose a location based on his or her situation. If he or she has a </w:t>
      </w:r>
      <w:proofErr w:type="gramStart"/>
      <w:r w:rsidRPr="007257CB">
        <w:rPr>
          <w:rFonts w:ascii="Times New Roman" w:hAnsi="Times New Roman" w:cs="Times New Roman"/>
          <w:sz w:val="24"/>
          <w:szCs w:val="24"/>
        </w:rPr>
        <w:t>sufficient</w:t>
      </w:r>
      <w:proofErr w:type="gramEnd"/>
      <w:r w:rsidRPr="007257CB">
        <w:rPr>
          <w:rFonts w:ascii="Times New Roman" w:hAnsi="Times New Roman" w:cs="Times New Roman"/>
          <w:sz w:val="24"/>
          <w:szCs w:val="24"/>
        </w:rPr>
        <w:t xml:space="preserve"> funding background, it is obvious that it can choose any place, including the city cent</w:t>
      </w:r>
      <w:r w:rsidR="007C1E8E">
        <w:rPr>
          <w:rFonts w:ascii="Times New Roman" w:hAnsi="Times New Roman" w:cs="Times New Roman"/>
          <w:sz w:val="24"/>
          <w:szCs w:val="24"/>
        </w:rPr>
        <w:t>re</w:t>
      </w:r>
      <w:r w:rsidRPr="007257CB">
        <w:rPr>
          <w:rFonts w:ascii="Times New Roman" w:hAnsi="Times New Roman" w:cs="Times New Roman"/>
          <w:sz w:val="24"/>
          <w:szCs w:val="24"/>
        </w:rPr>
        <w:t xml:space="preserve">. However, what we are discussing here is that most people would consider the cost of opening a new business. For </w:t>
      </w:r>
      <w:r w:rsidR="007C1E8E">
        <w:rPr>
          <w:rFonts w:ascii="Times New Roman" w:hAnsi="Times New Roman" w:cs="Times New Roman"/>
          <w:sz w:val="24"/>
          <w:szCs w:val="24"/>
        </w:rPr>
        <w:t xml:space="preserve">a </w:t>
      </w:r>
      <w:r w:rsidRPr="007257CB">
        <w:rPr>
          <w:rFonts w:ascii="Times New Roman" w:hAnsi="Times New Roman" w:cs="Times New Roman"/>
          <w:sz w:val="24"/>
          <w:szCs w:val="24"/>
        </w:rPr>
        <w:t xml:space="preserve">person who has very little start-up capital, the mobile dining car is a very good choice. As the most popular in GLA are the Parks or Botanical Gardens which have open space and high traffic of people, more revenue will be </w:t>
      </w:r>
      <w:r w:rsidR="00C67F45" w:rsidRPr="007257CB">
        <w:rPr>
          <w:rFonts w:ascii="Times New Roman" w:hAnsi="Times New Roman" w:cs="Times New Roman"/>
          <w:sz w:val="24"/>
          <w:szCs w:val="24"/>
        </w:rPr>
        <w:t>generated,</w:t>
      </w:r>
      <w:r w:rsidRPr="007257CB">
        <w:rPr>
          <w:rFonts w:ascii="Times New Roman" w:hAnsi="Times New Roman" w:cs="Times New Roman"/>
          <w:sz w:val="24"/>
          <w:szCs w:val="24"/>
        </w:rPr>
        <w:t xml:space="preserve"> and it will not require much capital for land rental. For </w:t>
      </w:r>
      <w:r w:rsidR="007C1E8E">
        <w:rPr>
          <w:rFonts w:ascii="Times New Roman" w:hAnsi="Times New Roman" w:cs="Times New Roman"/>
          <w:sz w:val="24"/>
          <w:szCs w:val="24"/>
        </w:rPr>
        <w:t xml:space="preserve">a </w:t>
      </w:r>
      <w:r w:rsidRPr="007257CB">
        <w:rPr>
          <w:rFonts w:ascii="Times New Roman" w:hAnsi="Times New Roman" w:cs="Times New Roman"/>
          <w:sz w:val="24"/>
          <w:szCs w:val="24"/>
        </w:rPr>
        <w:t xml:space="preserve">person who wants to find a place for opening a restaurant, he or she will </w:t>
      </w:r>
      <w:r w:rsidR="00C67F45" w:rsidRPr="007257CB">
        <w:rPr>
          <w:rFonts w:ascii="Times New Roman" w:hAnsi="Times New Roman" w:cs="Times New Roman"/>
          <w:sz w:val="24"/>
          <w:szCs w:val="24"/>
        </w:rPr>
        <w:t>need</w:t>
      </w:r>
      <w:r w:rsidRPr="007257CB">
        <w:rPr>
          <w:rFonts w:ascii="Times New Roman" w:hAnsi="Times New Roman" w:cs="Times New Roman"/>
          <w:sz w:val="24"/>
          <w:szCs w:val="24"/>
        </w:rPr>
        <w:t xml:space="preserve"> to consider the needs of people living in different regions as well as his or her foresight for the market, which could be the balance </w:t>
      </w:r>
      <w:r w:rsidR="00C67F45" w:rsidRPr="007257CB">
        <w:rPr>
          <w:rFonts w:ascii="Times New Roman" w:hAnsi="Times New Roman" w:cs="Times New Roman"/>
          <w:sz w:val="24"/>
          <w:szCs w:val="24"/>
        </w:rPr>
        <w:t>between</w:t>
      </w:r>
      <w:r w:rsidRPr="007257CB">
        <w:rPr>
          <w:rFonts w:ascii="Times New Roman" w:hAnsi="Times New Roman" w:cs="Times New Roman"/>
          <w:sz w:val="24"/>
          <w:szCs w:val="24"/>
        </w:rPr>
        <w:t xml:space="preserve"> revenue and cost, as well as the perspective on the housing market after the rising pressure from the Brexit, also, how much the COVID</w:t>
      </w:r>
      <w:r w:rsidR="003728B6">
        <w:rPr>
          <w:rFonts w:ascii="Times New Roman" w:hAnsi="Times New Roman" w:cs="Times New Roman"/>
          <w:sz w:val="24"/>
          <w:szCs w:val="24"/>
        </w:rPr>
        <w:t>-</w:t>
      </w:r>
      <w:r w:rsidRPr="007257CB">
        <w:rPr>
          <w:rFonts w:ascii="Times New Roman" w:hAnsi="Times New Roman" w:cs="Times New Roman"/>
          <w:sz w:val="24"/>
          <w:szCs w:val="24"/>
        </w:rPr>
        <w:t>19 will influence the housing price in GLA, it is still difficult to predict due to the rapidly changing market and policy from the government.</w:t>
      </w:r>
    </w:p>
    <w:p w14:paraId="51E02914" w14:textId="283C73EB" w:rsidR="00A15062" w:rsidRPr="007257CB" w:rsidRDefault="00A15062" w:rsidP="00F0544D">
      <w:pPr>
        <w:spacing w:line="276" w:lineRule="auto"/>
        <w:jc w:val="both"/>
        <w:rPr>
          <w:rFonts w:ascii="Times New Roman" w:hAnsi="Times New Roman" w:cs="Times New Roman"/>
          <w:sz w:val="24"/>
          <w:szCs w:val="24"/>
        </w:rPr>
      </w:pPr>
      <w:r w:rsidRPr="00A15062">
        <w:rPr>
          <w:rFonts w:ascii="Times New Roman" w:hAnsi="Times New Roman" w:cs="Times New Roman"/>
          <w:sz w:val="24"/>
          <w:szCs w:val="24"/>
        </w:rPr>
        <w:t xml:space="preserve">The gap in land value does not mean that there is a gap in wealth within people, </w:t>
      </w:r>
      <w:r w:rsidR="00525A0B">
        <w:rPr>
          <w:rFonts w:ascii="Times New Roman" w:hAnsi="Times New Roman" w:cs="Times New Roman"/>
          <w:sz w:val="24"/>
          <w:szCs w:val="24"/>
        </w:rPr>
        <w:t>because this is not</w:t>
      </w:r>
      <w:r w:rsidR="00525A0B" w:rsidRPr="00525A0B">
        <w:t xml:space="preserve"> </w:t>
      </w:r>
      <w:r w:rsidR="00525A0B" w:rsidRPr="00525A0B">
        <w:rPr>
          <w:rFonts w:ascii="Times New Roman" w:hAnsi="Times New Roman" w:cs="Times New Roman"/>
          <w:sz w:val="24"/>
          <w:szCs w:val="24"/>
        </w:rPr>
        <w:t>persuasive</w:t>
      </w:r>
      <w:r w:rsidR="00525A0B">
        <w:rPr>
          <w:rFonts w:ascii="Times New Roman" w:hAnsi="Times New Roman" w:cs="Times New Roman"/>
          <w:sz w:val="24"/>
          <w:szCs w:val="24"/>
        </w:rPr>
        <w:t xml:space="preserve">, and </w:t>
      </w:r>
      <w:r w:rsidRPr="00A15062">
        <w:rPr>
          <w:rFonts w:ascii="Times New Roman" w:hAnsi="Times New Roman" w:cs="Times New Roman"/>
          <w:sz w:val="24"/>
          <w:szCs w:val="24"/>
        </w:rPr>
        <w:t>further investigation and research</w:t>
      </w:r>
      <w:r w:rsidR="00525A0B">
        <w:rPr>
          <w:rFonts w:ascii="Times New Roman" w:hAnsi="Times New Roman" w:cs="Times New Roman"/>
          <w:sz w:val="24"/>
          <w:szCs w:val="24"/>
        </w:rPr>
        <w:t xml:space="preserve"> are needed</w:t>
      </w:r>
      <w:r w:rsidRPr="00A15062">
        <w:rPr>
          <w:rFonts w:ascii="Times New Roman" w:hAnsi="Times New Roman" w:cs="Times New Roman"/>
          <w:sz w:val="24"/>
          <w:szCs w:val="24"/>
        </w:rPr>
        <w:t>, but it can somewhat explain the difference in people's lifestyles. After all these analyses, I hope this analysis can be helpful for restaurant operators.</w:t>
      </w:r>
    </w:p>
    <w:sectPr w:rsidR="00A15062" w:rsidRPr="007257CB" w:rsidSect="009A54E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56B2B"/>
    <w:multiLevelType w:val="hybridMultilevel"/>
    <w:tmpl w:val="B582C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E21"/>
    <w:multiLevelType w:val="hybridMultilevel"/>
    <w:tmpl w:val="0AD26444"/>
    <w:lvl w:ilvl="0" w:tplc="9AF0848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2496E"/>
    <w:multiLevelType w:val="multilevel"/>
    <w:tmpl w:val="A0BAA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0NbA0MjQxNTcyNTNW0lEKTi0uzszPAykwqgUA/kEFxywAAAA="/>
  </w:docVars>
  <w:rsids>
    <w:rsidRoot w:val="00BC59AC"/>
    <w:rsid w:val="00007EB7"/>
    <w:rsid w:val="000D3909"/>
    <w:rsid w:val="00110EB4"/>
    <w:rsid w:val="0012380B"/>
    <w:rsid w:val="00145590"/>
    <w:rsid w:val="0016602D"/>
    <w:rsid w:val="00166BAD"/>
    <w:rsid w:val="001B7EAC"/>
    <w:rsid w:val="001F6C9C"/>
    <w:rsid w:val="00227BBF"/>
    <w:rsid w:val="00253082"/>
    <w:rsid w:val="00253E34"/>
    <w:rsid w:val="002B7A25"/>
    <w:rsid w:val="00341262"/>
    <w:rsid w:val="003728B6"/>
    <w:rsid w:val="0038345A"/>
    <w:rsid w:val="003908CA"/>
    <w:rsid w:val="0039762B"/>
    <w:rsid w:val="003C0480"/>
    <w:rsid w:val="00442857"/>
    <w:rsid w:val="00460C79"/>
    <w:rsid w:val="00470EFA"/>
    <w:rsid w:val="004862A6"/>
    <w:rsid w:val="00525A0B"/>
    <w:rsid w:val="005457A1"/>
    <w:rsid w:val="00550899"/>
    <w:rsid w:val="00573D91"/>
    <w:rsid w:val="005856EA"/>
    <w:rsid w:val="005E4928"/>
    <w:rsid w:val="006A3222"/>
    <w:rsid w:val="006C5689"/>
    <w:rsid w:val="006D0867"/>
    <w:rsid w:val="007257CB"/>
    <w:rsid w:val="00740068"/>
    <w:rsid w:val="00740241"/>
    <w:rsid w:val="00753696"/>
    <w:rsid w:val="007753B1"/>
    <w:rsid w:val="007B6098"/>
    <w:rsid w:val="007C1E8E"/>
    <w:rsid w:val="007F1480"/>
    <w:rsid w:val="008009A9"/>
    <w:rsid w:val="00893E33"/>
    <w:rsid w:val="008B3593"/>
    <w:rsid w:val="008D54F5"/>
    <w:rsid w:val="009120CC"/>
    <w:rsid w:val="00930392"/>
    <w:rsid w:val="00951482"/>
    <w:rsid w:val="0095220A"/>
    <w:rsid w:val="00961F25"/>
    <w:rsid w:val="00996DF2"/>
    <w:rsid w:val="009A54E1"/>
    <w:rsid w:val="00A15062"/>
    <w:rsid w:val="00A338B6"/>
    <w:rsid w:val="00A45B9F"/>
    <w:rsid w:val="00A62B1D"/>
    <w:rsid w:val="00A63B47"/>
    <w:rsid w:val="00A92844"/>
    <w:rsid w:val="00AC19A3"/>
    <w:rsid w:val="00AD4F5B"/>
    <w:rsid w:val="00AE563B"/>
    <w:rsid w:val="00B53167"/>
    <w:rsid w:val="00BC59AC"/>
    <w:rsid w:val="00C67F45"/>
    <w:rsid w:val="00C73574"/>
    <w:rsid w:val="00C737CB"/>
    <w:rsid w:val="00C81789"/>
    <w:rsid w:val="00CE228F"/>
    <w:rsid w:val="00CE64C5"/>
    <w:rsid w:val="00CF71CA"/>
    <w:rsid w:val="00D20703"/>
    <w:rsid w:val="00D35393"/>
    <w:rsid w:val="00D41F93"/>
    <w:rsid w:val="00E6676F"/>
    <w:rsid w:val="00EC410B"/>
    <w:rsid w:val="00ED1317"/>
    <w:rsid w:val="00EE7143"/>
    <w:rsid w:val="00F01462"/>
    <w:rsid w:val="00F0544D"/>
    <w:rsid w:val="00F2465E"/>
    <w:rsid w:val="00F45AD6"/>
    <w:rsid w:val="00F50093"/>
    <w:rsid w:val="00F6530D"/>
    <w:rsid w:val="00F74412"/>
    <w:rsid w:val="00F753F3"/>
    <w:rsid w:val="00F77906"/>
    <w:rsid w:val="00FC5582"/>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C9953"/>
  <w15:chartTrackingRefBased/>
  <w15:docId w15:val="{3E341996-44CA-47E3-A292-BE755289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BC59A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BC59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BC59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C59AC"/>
    <w:rPr>
      <w:rFonts w:ascii="Times New Roman" w:eastAsia="Times New Roman" w:hAnsi="Times New Roman" w:cs="Times New Roman"/>
      <w:b/>
      <w:bCs/>
      <w:kern w:val="36"/>
      <w:sz w:val="48"/>
      <w:szCs w:val="48"/>
    </w:rPr>
  </w:style>
  <w:style w:type="character" w:customStyle="1" w:styleId="20">
    <w:name w:val="标题 2 字符"/>
    <w:basedOn w:val="a0"/>
    <w:link w:val="2"/>
    <w:uiPriority w:val="9"/>
    <w:semiHidden/>
    <w:rsid w:val="00BC59AC"/>
    <w:rPr>
      <w:rFonts w:asciiTheme="majorHAnsi" w:eastAsiaTheme="majorEastAsia" w:hAnsiTheme="majorHAnsi" w:cstheme="majorBidi"/>
      <w:color w:val="2F5496" w:themeColor="accent1" w:themeShade="BF"/>
      <w:sz w:val="26"/>
      <w:szCs w:val="26"/>
    </w:rPr>
  </w:style>
  <w:style w:type="character" w:customStyle="1" w:styleId="40">
    <w:name w:val="标题 4 字符"/>
    <w:basedOn w:val="a0"/>
    <w:link w:val="4"/>
    <w:uiPriority w:val="9"/>
    <w:semiHidden/>
    <w:rsid w:val="00BC59AC"/>
    <w:rPr>
      <w:rFonts w:asciiTheme="majorHAnsi" w:eastAsiaTheme="majorEastAsia" w:hAnsiTheme="majorHAnsi" w:cstheme="majorBidi"/>
      <w:i/>
      <w:iCs/>
      <w:color w:val="2F5496" w:themeColor="accent1" w:themeShade="BF"/>
    </w:rPr>
  </w:style>
  <w:style w:type="paragraph" w:styleId="a3">
    <w:name w:val="Normal (Web)"/>
    <w:basedOn w:val="a"/>
    <w:uiPriority w:val="99"/>
    <w:semiHidden/>
    <w:unhideWhenUsed/>
    <w:rsid w:val="00BC59AC"/>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 Spacing"/>
    <w:uiPriority w:val="1"/>
    <w:qFormat/>
    <w:rsid w:val="00BC59AC"/>
    <w:pPr>
      <w:spacing w:after="0" w:line="240" w:lineRule="auto"/>
    </w:pPr>
  </w:style>
  <w:style w:type="paragraph" w:styleId="a5">
    <w:name w:val="Date"/>
    <w:basedOn w:val="a"/>
    <w:next w:val="a"/>
    <w:link w:val="a6"/>
    <w:uiPriority w:val="99"/>
    <w:semiHidden/>
    <w:unhideWhenUsed/>
    <w:rsid w:val="00BC59AC"/>
  </w:style>
  <w:style w:type="character" w:customStyle="1" w:styleId="a6">
    <w:name w:val="日期 字符"/>
    <w:basedOn w:val="a0"/>
    <w:link w:val="a5"/>
    <w:uiPriority w:val="99"/>
    <w:semiHidden/>
    <w:rsid w:val="00BC59AC"/>
  </w:style>
  <w:style w:type="paragraph" w:styleId="a7">
    <w:name w:val="List Paragraph"/>
    <w:basedOn w:val="a"/>
    <w:uiPriority w:val="34"/>
    <w:qFormat/>
    <w:rsid w:val="00470E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09733">
      <w:bodyDiv w:val="1"/>
      <w:marLeft w:val="0"/>
      <w:marRight w:val="0"/>
      <w:marTop w:val="0"/>
      <w:marBottom w:val="0"/>
      <w:divBdr>
        <w:top w:val="none" w:sz="0" w:space="0" w:color="auto"/>
        <w:left w:val="none" w:sz="0" w:space="0" w:color="auto"/>
        <w:bottom w:val="none" w:sz="0" w:space="0" w:color="auto"/>
        <w:right w:val="none" w:sz="0" w:space="0" w:color="auto"/>
      </w:divBdr>
      <w:divsChild>
        <w:div w:id="61025921">
          <w:marLeft w:val="0"/>
          <w:marRight w:val="0"/>
          <w:marTop w:val="0"/>
          <w:marBottom w:val="0"/>
          <w:divBdr>
            <w:top w:val="single" w:sz="6" w:space="4" w:color="auto"/>
            <w:left w:val="single" w:sz="6" w:space="4" w:color="auto"/>
            <w:bottom w:val="single" w:sz="6" w:space="4" w:color="auto"/>
            <w:right w:val="single" w:sz="6" w:space="4" w:color="auto"/>
          </w:divBdr>
          <w:divsChild>
            <w:div w:id="1464233611">
              <w:marLeft w:val="0"/>
              <w:marRight w:val="0"/>
              <w:marTop w:val="0"/>
              <w:marBottom w:val="0"/>
              <w:divBdr>
                <w:top w:val="none" w:sz="0" w:space="0" w:color="auto"/>
                <w:left w:val="none" w:sz="0" w:space="0" w:color="auto"/>
                <w:bottom w:val="none" w:sz="0" w:space="0" w:color="auto"/>
                <w:right w:val="none" w:sz="0" w:space="0" w:color="auto"/>
              </w:divBdr>
              <w:divsChild>
                <w:div w:id="251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4160">
          <w:marLeft w:val="0"/>
          <w:marRight w:val="0"/>
          <w:marTop w:val="0"/>
          <w:marBottom w:val="0"/>
          <w:divBdr>
            <w:top w:val="single" w:sz="6" w:space="4" w:color="auto"/>
            <w:left w:val="single" w:sz="6" w:space="4" w:color="auto"/>
            <w:bottom w:val="single" w:sz="6" w:space="4" w:color="auto"/>
            <w:right w:val="single" w:sz="6" w:space="4" w:color="auto"/>
          </w:divBdr>
          <w:divsChild>
            <w:div w:id="996956471">
              <w:marLeft w:val="0"/>
              <w:marRight w:val="0"/>
              <w:marTop w:val="0"/>
              <w:marBottom w:val="0"/>
              <w:divBdr>
                <w:top w:val="none" w:sz="0" w:space="0" w:color="auto"/>
                <w:left w:val="none" w:sz="0" w:space="0" w:color="auto"/>
                <w:bottom w:val="none" w:sz="0" w:space="0" w:color="auto"/>
                <w:right w:val="none" w:sz="0" w:space="0" w:color="auto"/>
              </w:divBdr>
              <w:divsChild>
                <w:div w:id="7718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4490">
          <w:marLeft w:val="0"/>
          <w:marRight w:val="0"/>
          <w:marTop w:val="0"/>
          <w:marBottom w:val="0"/>
          <w:divBdr>
            <w:top w:val="single" w:sz="6" w:space="4" w:color="auto"/>
            <w:left w:val="single" w:sz="6" w:space="4" w:color="auto"/>
            <w:bottom w:val="single" w:sz="6" w:space="4" w:color="auto"/>
            <w:right w:val="single" w:sz="6" w:space="4" w:color="auto"/>
          </w:divBdr>
          <w:divsChild>
            <w:div w:id="189346536">
              <w:marLeft w:val="0"/>
              <w:marRight w:val="0"/>
              <w:marTop w:val="0"/>
              <w:marBottom w:val="0"/>
              <w:divBdr>
                <w:top w:val="none" w:sz="0" w:space="0" w:color="auto"/>
                <w:left w:val="none" w:sz="0" w:space="0" w:color="auto"/>
                <w:bottom w:val="none" w:sz="0" w:space="0" w:color="auto"/>
                <w:right w:val="none" w:sz="0" w:space="0" w:color="auto"/>
              </w:divBdr>
              <w:divsChild>
                <w:div w:id="38484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20221">
          <w:marLeft w:val="0"/>
          <w:marRight w:val="0"/>
          <w:marTop w:val="0"/>
          <w:marBottom w:val="0"/>
          <w:divBdr>
            <w:top w:val="single" w:sz="6" w:space="4" w:color="auto"/>
            <w:left w:val="single" w:sz="6" w:space="4" w:color="auto"/>
            <w:bottom w:val="single" w:sz="6" w:space="4" w:color="auto"/>
            <w:right w:val="single" w:sz="6" w:space="4" w:color="auto"/>
          </w:divBdr>
          <w:divsChild>
            <w:div w:id="1147043367">
              <w:marLeft w:val="0"/>
              <w:marRight w:val="0"/>
              <w:marTop w:val="0"/>
              <w:marBottom w:val="0"/>
              <w:divBdr>
                <w:top w:val="none" w:sz="0" w:space="0" w:color="auto"/>
                <w:left w:val="none" w:sz="0" w:space="0" w:color="auto"/>
                <w:bottom w:val="none" w:sz="0" w:space="0" w:color="auto"/>
                <w:right w:val="none" w:sz="0" w:space="0" w:color="auto"/>
              </w:divBdr>
              <w:divsChild>
                <w:div w:id="15881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4080">
          <w:marLeft w:val="0"/>
          <w:marRight w:val="0"/>
          <w:marTop w:val="0"/>
          <w:marBottom w:val="0"/>
          <w:divBdr>
            <w:top w:val="single" w:sz="6" w:space="4" w:color="auto"/>
            <w:left w:val="single" w:sz="6" w:space="4" w:color="auto"/>
            <w:bottom w:val="single" w:sz="6" w:space="4" w:color="auto"/>
            <w:right w:val="single" w:sz="6" w:space="4" w:color="auto"/>
          </w:divBdr>
          <w:divsChild>
            <w:div w:id="2014724933">
              <w:marLeft w:val="0"/>
              <w:marRight w:val="0"/>
              <w:marTop w:val="0"/>
              <w:marBottom w:val="0"/>
              <w:divBdr>
                <w:top w:val="none" w:sz="0" w:space="0" w:color="auto"/>
                <w:left w:val="none" w:sz="0" w:space="0" w:color="auto"/>
                <w:bottom w:val="none" w:sz="0" w:space="0" w:color="auto"/>
                <w:right w:val="none" w:sz="0" w:space="0" w:color="auto"/>
              </w:divBdr>
              <w:divsChild>
                <w:div w:id="18621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649">
          <w:marLeft w:val="0"/>
          <w:marRight w:val="0"/>
          <w:marTop w:val="0"/>
          <w:marBottom w:val="0"/>
          <w:divBdr>
            <w:top w:val="single" w:sz="6" w:space="4" w:color="auto"/>
            <w:left w:val="single" w:sz="6" w:space="4" w:color="auto"/>
            <w:bottom w:val="single" w:sz="6" w:space="4" w:color="auto"/>
            <w:right w:val="single" w:sz="6" w:space="4" w:color="auto"/>
          </w:divBdr>
          <w:divsChild>
            <w:div w:id="1574464708">
              <w:marLeft w:val="0"/>
              <w:marRight w:val="0"/>
              <w:marTop w:val="0"/>
              <w:marBottom w:val="0"/>
              <w:divBdr>
                <w:top w:val="none" w:sz="0" w:space="0" w:color="auto"/>
                <w:left w:val="none" w:sz="0" w:space="0" w:color="auto"/>
                <w:bottom w:val="none" w:sz="0" w:space="0" w:color="auto"/>
                <w:right w:val="none" w:sz="0" w:space="0" w:color="auto"/>
              </w:divBdr>
              <w:divsChild>
                <w:div w:id="8968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881">
          <w:marLeft w:val="0"/>
          <w:marRight w:val="0"/>
          <w:marTop w:val="0"/>
          <w:marBottom w:val="0"/>
          <w:divBdr>
            <w:top w:val="single" w:sz="6" w:space="4" w:color="auto"/>
            <w:left w:val="single" w:sz="6" w:space="4" w:color="auto"/>
            <w:bottom w:val="single" w:sz="6" w:space="4" w:color="auto"/>
            <w:right w:val="single" w:sz="6" w:space="4" w:color="auto"/>
          </w:divBdr>
          <w:divsChild>
            <w:div w:id="1619725740">
              <w:marLeft w:val="0"/>
              <w:marRight w:val="0"/>
              <w:marTop w:val="0"/>
              <w:marBottom w:val="0"/>
              <w:divBdr>
                <w:top w:val="none" w:sz="0" w:space="0" w:color="auto"/>
                <w:left w:val="none" w:sz="0" w:space="0" w:color="auto"/>
                <w:bottom w:val="none" w:sz="0" w:space="0" w:color="auto"/>
                <w:right w:val="none" w:sz="0" w:space="0" w:color="auto"/>
              </w:divBdr>
              <w:divsChild>
                <w:div w:id="2554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20254">
      <w:bodyDiv w:val="1"/>
      <w:marLeft w:val="0"/>
      <w:marRight w:val="0"/>
      <w:marTop w:val="0"/>
      <w:marBottom w:val="0"/>
      <w:divBdr>
        <w:top w:val="none" w:sz="0" w:space="0" w:color="auto"/>
        <w:left w:val="none" w:sz="0" w:space="0" w:color="auto"/>
        <w:bottom w:val="none" w:sz="0" w:space="0" w:color="auto"/>
        <w:right w:val="none" w:sz="0" w:space="0" w:color="auto"/>
      </w:divBdr>
      <w:divsChild>
        <w:div w:id="1221790411">
          <w:marLeft w:val="0"/>
          <w:marRight w:val="0"/>
          <w:marTop w:val="0"/>
          <w:marBottom w:val="0"/>
          <w:divBdr>
            <w:top w:val="single" w:sz="6" w:space="4" w:color="auto"/>
            <w:left w:val="single" w:sz="6" w:space="4" w:color="auto"/>
            <w:bottom w:val="single" w:sz="6" w:space="4" w:color="auto"/>
            <w:right w:val="single" w:sz="6" w:space="4" w:color="auto"/>
          </w:divBdr>
          <w:divsChild>
            <w:div w:id="1604221622">
              <w:marLeft w:val="0"/>
              <w:marRight w:val="0"/>
              <w:marTop w:val="0"/>
              <w:marBottom w:val="0"/>
              <w:divBdr>
                <w:top w:val="none" w:sz="0" w:space="0" w:color="auto"/>
                <w:left w:val="none" w:sz="0" w:space="0" w:color="auto"/>
                <w:bottom w:val="none" w:sz="0" w:space="0" w:color="auto"/>
                <w:right w:val="none" w:sz="0" w:space="0" w:color="auto"/>
              </w:divBdr>
              <w:divsChild>
                <w:div w:id="17878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3530">
          <w:marLeft w:val="0"/>
          <w:marRight w:val="0"/>
          <w:marTop w:val="0"/>
          <w:marBottom w:val="0"/>
          <w:divBdr>
            <w:top w:val="single" w:sz="6" w:space="4" w:color="auto"/>
            <w:left w:val="single" w:sz="6" w:space="4" w:color="auto"/>
            <w:bottom w:val="single" w:sz="6" w:space="4" w:color="auto"/>
            <w:right w:val="single" w:sz="6" w:space="4" w:color="auto"/>
          </w:divBdr>
          <w:divsChild>
            <w:div w:id="1123622581">
              <w:marLeft w:val="0"/>
              <w:marRight w:val="0"/>
              <w:marTop w:val="0"/>
              <w:marBottom w:val="0"/>
              <w:divBdr>
                <w:top w:val="none" w:sz="0" w:space="0" w:color="auto"/>
                <w:left w:val="none" w:sz="0" w:space="0" w:color="auto"/>
                <w:bottom w:val="none" w:sz="0" w:space="0" w:color="auto"/>
                <w:right w:val="none" w:sz="0" w:space="0" w:color="auto"/>
              </w:divBdr>
              <w:divsChild>
                <w:div w:id="5050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12221">
      <w:bodyDiv w:val="1"/>
      <w:marLeft w:val="0"/>
      <w:marRight w:val="0"/>
      <w:marTop w:val="0"/>
      <w:marBottom w:val="0"/>
      <w:divBdr>
        <w:top w:val="none" w:sz="0" w:space="0" w:color="auto"/>
        <w:left w:val="none" w:sz="0" w:space="0" w:color="auto"/>
        <w:bottom w:val="none" w:sz="0" w:space="0" w:color="auto"/>
        <w:right w:val="none" w:sz="0" w:space="0" w:color="auto"/>
      </w:divBdr>
    </w:div>
    <w:div w:id="1543246522">
      <w:bodyDiv w:val="1"/>
      <w:marLeft w:val="0"/>
      <w:marRight w:val="0"/>
      <w:marTop w:val="0"/>
      <w:marBottom w:val="0"/>
      <w:divBdr>
        <w:top w:val="none" w:sz="0" w:space="0" w:color="auto"/>
        <w:left w:val="none" w:sz="0" w:space="0" w:color="auto"/>
        <w:bottom w:val="none" w:sz="0" w:space="0" w:color="auto"/>
        <w:right w:val="none" w:sz="0" w:space="0" w:color="auto"/>
      </w:divBdr>
    </w:div>
    <w:div w:id="1755475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7952C-587D-41DA-8B4B-1F18614BE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Pages>
  <Words>1797</Words>
  <Characters>8612</Characters>
  <Application>Microsoft Office Word</Application>
  <DocSecurity>0</DocSecurity>
  <Lines>179</Lines>
  <Paragraphs>37</Paragraphs>
  <ScaleCrop>false</ScaleCrop>
  <Company/>
  <LinksUpToDate>false</LinksUpToDate>
  <CharactersWithSpaces>10379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Wang</dc:creator>
  <cp:keywords/>
  <dc:description/>
  <cp:lastModifiedBy>Jun Wang</cp:lastModifiedBy>
  <cp:revision>107</cp:revision>
  <dcterms:created xsi:type="dcterms:W3CDTF">2020-04-23T21:28:00Z</dcterms:created>
  <dcterms:modified xsi:type="dcterms:W3CDTF">2020-04-25T17:54:00Z</dcterms:modified>
</cp:coreProperties>
</file>